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6C5D2" w14:textId="64E38774" w:rsidR="0039555C" w:rsidRPr="0039555C" w:rsidRDefault="0039555C" w:rsidP="00395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554">
        <w:rPr>
          <w:rFonts w:ascii="Times New Roman" w:hAnsi="Times New Roman" w:cs="Times New Roman"/>
          <w:sz w:val="24"/>
          <w:szCs w:val="24"/>
          <w:highlight w:val="yellow"/>
        </w:rPr>
        <w:t>Belső nyilvántartási szám: GDPR-</w:t>
      </w:r>
      <w:r w:rsidR="003A632D">
        <w:rPr>
          <w:rFonts w:ascii="Times New Roman" w:hAnsi="Times New Roman" w:cs="Times New Roman"/>
          <w:sz w:val="24"/>
          <w:szCs w:val="24"/>
        </w:rPr>
        <w:t>0016-214</w:t>
      </w:r>
    </w:p>
    <w:p w14:paraId="258CD010" w14:textId="77777777" w:rsidR="0039555C" w:rsidRDefault="0039555C" w:rsidP="0079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55AF4" w14:textId="6E71F9E6" w:rsidR="00794625" w:rsidRDefault="00794625" w:rsidP="0079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769F0121" w14:textId="2D82747D" w:rsidR="00794625" w:rsidRDefault="001E3860" w:rsidP="003A2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A2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734" w:rsidRPr="00BA395D">
        <w:rPr>
          <w:rFonts w:ascii="Times New Roman" w:hAnsi="Times New Roman" w:cs="Times New Roman"/>
          <w:b/>
          <w:sz w:val="24"/>
          <w:szCs w:val="24"/>
        </w:rPr>
        <w:t>BUDAPESTI MŰSZAKI ÉS GAZDASÁGTUDOMÁNYI EGYETEM</w:t>
      </w:r>
      <w:r>
        <w:rPr>
          <w:rFonts w:ascii="Times New Roman" w:hAnsi="Times New Roman" w:cs="Times New Roman"/>
          <w:b/>
          <w:sz w:val="24"/>
          <w:szCs w:val="24"/>
        </w:rPr>
        <w:t xml:space="preserve"> EFOP PROJEKTJE KERETÉBEN BIZTOSÍTOTT, A LÁNYOK NAPJA PROGRAMON TÖRTÉNŐ RÉSZVÉTEL </w:t>
      </w:r>
      <w:r w:rsidR="00794625">
        <w:rPr>
          <w:rFonts w:ascii="Times New Roman" w:hAnsi="Times New Roman" w:cs="Times New Roman"/>
          <w:b/>
          <w:sz w:val="24"/>
          <w:szCs w:val="24"/>
        </w:rPr>
        <w:t>ADATKEZELÉS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794625">
        <w:rPr>
          <w:rFonts w:ascii="Times New Roman" w:hAnsi="Times New Roman" w:cs="Times New Roman"/>
          <w:b/>
          <w:sz w:val="24"/>
          <w:szCs w:val="24"/>
        </w:rPr>
        <w:t>RŐL</w:t>
      </w:r>
    </w:p>
    <w:p w14:paraId="4CFB3B8F" w14:textId="77777777" w:rsidR="00794625" w:rsidRDefault="00794625" w:rsidP="007946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8BE6E" w14:textId="2B9AA591" w:rsidR="00794625" w:rsidRDefault="00794625" w:rsidP="00794625">
      <w:pPr>
        <w:jc w:val="both"/>
        <w:rPr>
          <w:rFonts w:ascii="Times New Roman" w:hAnsi="Times New Roman" w:cs="Times New Roman"/>
        </w:rPr>
      </w:pPr>
      <w:r w:rsidRPr="00BA395D">
        <w:rPr>
          <w:rFonts w:ascii="Times New Roman" w:hAnsi="Times New Roman" w:cs="Times New Roman"/>
        </w:rPr>
        <w:t>A Budapesti Műszaki és Gazdaságtudományi Egyetem az Európai Parlament és a Tanács 2016/679 általános adatvédelmi rendelete, és az információs önrendelkezési jogról és információszabadságról szóló 2011. évi CXXII. törvény alapján az alábbiakban tájékoztatja</w:t>
      </w:r>
      <w:r>
        <w:rPr>
          <w:rFonts w:ascii="Times New Roman" w:hAnsi="Times New Roman" w:cs="Times New Roman"/>
        </w:rPr>
        <w:t xml:space="preserve"> </w:t>
      </w:r>
      <w:r w:rsidR="00624554">
        <w:rPr>
          <w:rFonts w:ascii="Times New Roman" w:hAnsi="Times New Roman" w:cs="Times New Roman"/>
        </w:rPr>
        <w:t>a Nők a Tudományban Egyesület Lányok Napja 2019 rendezvényére  EFOP pályázat keretében az Egyetemre érkező résztvevő érinetteket („Érintett”)  a személyes adatok</w:t>
      </w:r>
      <w:r w:rsidR="000A29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kezeléséről:</w:t>
      </w:r>
    </w:p>
    <w:p w14:paraId="7F1E67DC" w14:textId="77777777" w:rsidR="00794625" w:rsidRPr="00BA395D" w:rsidRDefault="00794625" w:rsidP="00794625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 w:rsidRPr="00BA395D">
        <w:rPr>
          <w:rFonts w:ascii="Times New Roman" w:hAnsi="Times New Roman" w:cs="Times New Roman"/>
          <w:b/>
        </w:rPr>
        <w:t>AZ ADATKEZELŐ</w:t>
      </w:r>
    </w:p>
    <w:p w14:paraId="4C836453" w14:textId="77777777" w:rsidR="00794625" w:rsidRDefault="00794625" w:rsidP="00794625">
      <w:pPr>
        <w:pStyle w:val="Listaszerbekezds"/>
        <w:ind w:left="2832" w:hanging="2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  <w:r w:rsidRPr="00BA395D">
        <w:rPr>
          <w:rFonts w:ascii="Times New Roman" w:hAnsi="Times New Roman" w:cs="Times New Roman"/>
        </w:rPr>
        <w:t xml:space="preserve">Budapesti Műszaki és Gazdaságtudományi Egyetem </w:t>
      </w:r>
    </w:p>
    <w:p w14:paraId="67AC924D" w14:textId="19EBE446" w:rsidR="00794625" w:rsidRDefault="00794625" w:rsidP="00794625">
      <w:pPr>
        <w:pStyle w:val="Listaszerbekezds"/>
        <w:ind w:left="2832"/>
        <w:jc w:val="both"/>
        <w:rPr>
          <w:rFonts w:ascii="Times New Roman" w:hAnsi="Times New Roman" w:cs="Times New Roman"/>
        </w:rPr>
      </w:pPr>
      <w:r w:rsidRPr="00FF64D8">
        <w:rPr>
          <w:rFonts w:ascii="Times New Roman" w:hAnsi="Times New Roman" w:cs="Times New Roman"/>
        </w:rPr>
        <w:t>(„Adatkezelő”</w:t>
      </w:r>
      <w:r>
        <w:rPr>
          <w:rFonts w:ascii="Times New Roman" w:hAnsi="Times New Roman" w:cs="Times New Roman"/>
        </w:rPr>
        <w:t xml:space="preserve"> vagy ”Egyetem”)</w:t>
      </w:r>
      <w:r w:rsidRPr="00FF64D8">
        <w:rPr>
          <w:rFonts w:ascii="Times New Roman" w:hAnsi="Times New Roman" w:cs="Times New Roman"/>
        </w:rPr>
        <w:t xml:space="preserve"> </w:t>
      </w:r>
    </w:p>
    <w:p w14:paraId="62757F1E" w14:textId="6300B7D0" w:rsidR="00794625" w:rsidRPr="00FF64D8" w:rsidRDefault="00794625" w:rsidP="003A632D">
      <w:pPr>
        <w:pStyle w:val="Listaszerbekezds"/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(felelős szervezeti egység:</w:t>
      </w:r>
      <w:r w:rsidR="00624554">
        <w:rPr>
          <w:rFonts w:ascii="Times New Roman" w:hAnsi="Times New Roman" w:cs="Times New Roman"/>
        </w:rPr>
        <w:t xml:space="preserve"> Villamosmérnöki és Informatikai Kar</w:t>
      </w:r>
      <w:r w:rsidR="003A632D">
        <w:rPr>
          <w:rFonts w:ascii="Times New Roman" w:hAnsi="Times New Roman" w:cs="Times New Roman"/>
        </w:rPr>
        <w:t xml:space="preserve"> Dékáni Hivatal</w:t>
      </w:r>
      <w:r w:rsidRPr="00794625">
        <w:rPr>
          <w:rFonts w:ascii="Times New Roman" w:hAnsi="Times New Roman" w:cs="Times New Roman"/>
        </w:rPr>
        <w:t>)</w:t>
      </w:r>
    </w:p>
    <w:p w14:paraId="509A985C" w14:textId="6785A40D" w:rsidR="00794625" w:rsidRDefault="00794625" w:rsidP="00794625">
      <w:pPr>
        <w:pStyle w:val="Listaszerbekezds"/>
        <w:jc w:val="both"/>
        <w:rPr>
          <w:rFonts w:ascii="Times New Roman" w:hAnsi="Times New Roman" w:cs="Times New Roman"/>
        </w:rPr>
      </w:pPr>
      <w:r w:rsidRPr="00BA395D">
        <w:rPr>
          <w:rFonts w:ascii="Times New Roman" w:hAnsi="Times New Roman" w:cs="Times New Roman"/>
        </w:rPr>
        <w:t>székhelye:</w:t>
      </w:r>
      <w:r w:rsidRPr="00BA395D">
        <w:rPr>
          <w:rFonts w:ascii="Times New Roman" w:hAnsi="Times New Roman" w:cs="Times New Roman"/>
        </w:rPr>
        <w:tab/>
      </w:r>
      <w:r w:rsidRPr="00BA395D">
        <w:rPr>
          <w:rFonts w:ascii="Times New Roman" w:hAnsi="Times New Roman" w:cs="Times New Roman"/>
        </w:rPr>
        <w:tab/>
        <w:t>1111 Budapest, Műegyetem rkp.3.</w:t>
      </w:r>
    </w:p>
    <w:p w14:paraId="16F75F40" w14:textId="77777777" w:rsidR="00624554" w:rsidRPr="00624554" w:rsidRDefault="0052486F" w:rsidP="00794625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levelezési cím: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4554" w:rsidRPr="00624554">
        <w:rPr>
          <w:rFonts w:ascii="Times New Roman" w:hAnsi="Times New Roman" w:cs="Times New Roman"/>
          <w:highlight w:val="yellow"/>
        </w:rPr>
        <w:t>1117 Budapest, Magyar tudósok krt. 2. Q ép. B szárny Mfsz.7.</w:t>
      </w:r>
    </w:p>
    <w:p w14:paraId="55D3E1EE" w14:textId="7DBE233A" w:rsidR="00794625" w:rsidRPr="00624554" w:rsidRDefault="00794625" w:rsidP="00794625">
      <w:pPr>
        <w:pStyle w:val="Listaszerbekezds"/>
        <w:jc w:val="both"/>
        <w:rPr>
          <w:rStyle w:val="Hiperhivatkozs"/>
          <w:rFonts w:ascii="Times New Roman" w:hAnsi="Times New Roman" w:cs="Times New Roman"/>
          <w:highlight w:val="yellow"/>
        </w:rPr>
      </w:pPr>
      <w:r w:rsidRPr="00BA395D">
        <w:rPr>
          <w:rFonts w:ascii="Times New Roman" w:hAnsi="Times New Roman" w:cs="Times New Roman"/>
        </w:rPr>
        <w:t>email:</w:t>
      </w:r>
      <w:r w:rsidRPr="00BA395D">
        <w:rPr>
          <w:rFonts w:ascii="Times New Roman" w:hAnsi="Times New Roman" w:cs="Times New Roman"/>
        </w:rPr>
        <w:tab/>
      </w:r>
      <w:r w:rsidRPr="00BA395D">
        <w:rPr>
          <w:rFonts w:ascii="Times New Roman" w:hAnsi="Times New Roman" w:cs="Times New Roman"/>
        </w:rPr>
        <w:tab/>
      </w:r>
      <w:r w:rsidRPr="00BA395D">
        <w:rPr>
          <w:rFonts w:ascii="Times New Roman" w:hAnsi="Times New Roman" w:cs="Times New Roman"/>
        </w:rPr>
        <w:tab/>
      </w:r>
      <w:hyperlink r:id="rId9" w:history="1">
        <w:r w:rsidR="00624554" w:rsidRPr="00624554">
          <w:rPr>
            <w:rStyle w:val="Hiperhivatkozs"/>
            <w:rFonts w:ascii="Times New Roman" w:hAnsi="Times New Roman" w:cs="Times New Roman"/>
            <w:highlight w:val="yellow"/>
          </w:rPr>
          <w:t>dallos@mail.bme.hu</w:t>
        </w:r>
      </w:hyperlink>
    </w:p>
    <w:p w14:paraId="3C8F3F81" w14:textId="5B5DA28E" w:rsidR="00794625" w:rsidRDefault="00794625" w:rsidP="00794625">
      <w:pPr>
        <w:pStyle w:val="Listaszerbekezds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24554">
        <w:rPr>
          <w:rFonts w:ascii="Times New Roman" w:hAnsi="Times New Roman" w:cs="Times New Roman"/>
          <w:highlight w:val="yellow"/>
        </w:rPr>
        <w:t>telefonszám:</w:t>
      </w:r>
      <w:r w:rsidRPr="00624554">
        <w:rPr>
          <w:rFonts w:ascii="Times New Roman" w:hAnsi="Times New Roman" w:cs="Times New Roman"/>
          <w:highlight w:val="yellow"/>
        </w:rPr>
        <w:tab/>
      </w:r>
      <w:r w:rsidRPr="00624554">
        <w:rPr>
          <w:rFonts w:ascii="Times New Roman" w:hAnsi="Times New Roman" w:cs="Times New Roman"/>
          <w:highlight w:val="yellow"/>
        </w:rPr>
        <w:tab/>
      </w:r>
      <w:r w:rsidR="0070182F" w:rsidRPr="00624554">
        <w:rPr>
          <w:rFonts w:ascii="Times New Roman" w:hAnsi="Times New Roman" w:cs="Times New Roman"/>
          <w:highlight w:val="yellow"/>
        </w:rPr>
        <w:t>+36-1-</w:t>
      </w:r>
      <w:r w:rsidR="00B453C7" w:rsidRPr="00624554">
        <w:rPr>
          <w:rFonts w:ascii="Times New Roman" w:hAnsi="Times New Roman" w:cs="Times New Roman"/>
          <w:highlight w:val="yellow"/>
        </w:rPr>
        <w:t>463-</w:t>
      </w:r>
      <w:r w:rsidR="00624554" w:rsidRPr="00624554">
        <w:rPr>
          <w:rFonts w:ascii="Times New Roman" w:hAnsi="Times New Roman" w:cs="Times New Roman"/>
          <w:highlight w:val="yellow"/>
        </w:rPr>
        <w:t>1595</w:t>
      </w:r>
    </w:p>
    <w:p w14:paraId="5E83FBBF" w14:textId="0947C08C" w:rsidR="00794625" w:rsidRDefault="00794625" w:rsidP="00794625">
      <w:pPr>
        <w:pStyle w:val="Listaszerbekezds"/>
        <w:jc w:val="both"/>
      </w:pPr>
      <w:r w:rsidRPr="00BA395D">
        <w:rPr>
          <w:rFonts w:ascii="Times New Roman" w:hAnsi="Times New Roman" w:cs="Times New Roman"/>
        </w:rPr>
        <w:t>honlap:</w:t>
      </w:r>
      <w:r w:rsidRPr="00BA39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0" w:history="1">
        <w:r w:rsidR="0052486F" w:rsidRPr="00B525BD">
          <w:rPr>
            <w:rStyle w:val="Hiperhivatkozs"/>
            <w:rFonts w:ascii="Times New Roman" w:hAnsi="Times New Roman" w:cs="Times New Roman"/>
          </w:rPr>
          <w:t>www.bme.hu</w:t>
        </w:r>
      </w:hyperlink>
      <w:r w:rsidR="000A2948" w:rsidRPr="000A2948">
        <w:rPr>
          <w:rStyle w:val="Hiperhivatkozs"/>
          <w:rFonts w:ascii="Times New Roman" w:hAnsi="Times New Roman" w:cs="Times New Roman"/>
          <w:u w:val="none"/>
        </w:rPr>
        <w:t xml:space="preserve">  </w:t>
      </w:r>
      <w:hyperlink r:id="rId11" w:history="1">
        <w:r w:rsidR="00624554" w:rsidRPr="00C94259">
          <w:rPr>
            <w:rStyle w:val="Hiperhivatkozs"/>
          </w:rPr>
          <w:t>www.vik.bme.hu</w:t>
        </w:r>
      </w:hyperlink>
      <w:r w:rsidR="00624554">
        <w:t xml:space="preserve"> </w:t>
      </w:r>
    </w:p>
    <w:p w14:paraId="630356B3" w14:textId="1B43B9C3" w:rsidR="00624554" w:rsidRDefault="00624554" w:rsidP="00624554">
      <w:pPr>
        <w:pStyle w:val="Listaszerbekezds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624554">
        <w:rPr>
          <w:rFonts w:ascii="Times New Roman" w:hAnsi="Times New Roman" w:cs="Times New Roman"/>
        </w:rPr>
        <w:t>adatvédelmi tisztviselő</w:t>
      </w:r>
      <w:r w:rsidRPr="00F6014E">
        <w:rPr>
          <w:sz w:val="20"/>
          <w:szCs w:val="20"/>
        </w:rPr>
        <w:t>:</w:t>
      </w:r>
      <w:r>
        <w:rPr>
          <w:sz w:val="20"/>
          <w:szCs w:val="20"/>
        </w:rPr>
        <w:tab/>
      </w:r>
      <w:hyperlink r:id="rId12" w:history="1">
        <w:r w:rsidRPr="00624554">
          <w:rPr>
            <w:rStyle w:val="Hiperhivatkozs"/>
            <w:rFonts w:ascii="Times New Roman" w:hAnsi="Times New Roman" w:cs="Times New Roman"/>
          </w:rPr>
          <w:t>adatvedelem@mail.bme.hu</w:t>
        </w:r>
      </w:hyperlink>
      <w:r>
        <w:rPr>
          <w:rStyle w:val="Hiperhivatkozs"/>
          <w:rFonts w:ascii="Times New Roman" w:hAnsi="Times New Roman" w:cs="Times New Roman"/>
        </w:rPr>
        <w:t xml:space="preserve">; </w:t>
      </w:r>
      <w:r w:rsidRPr="00624554">
        <w:rPr>
          <w:rStyle w:val="Hiperhivatkozs"/>
          <w:rFonts w:ascii="Times New Roman" w:hAnsi="Times New Roman" w:cs="Times New Roman"/>
          <w:color w:val="auto"/>
          <w:u w:val="none"/>
        </w:rPr>
        <w:t>+36-1-4633320</w:t>
      </w:r>
    </w:p>
    <w:p w14:paraId="103A2DC2" w14:textId="77777777" w:rsidR="00040435" w:rsidRDefault="00040435" w:rsidP="00624554">
      <w:pPr>
        <w:pStyle w:val="Listaszerbekezds"/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</w:p>
    <w:p w14:paraId="3B344BA0" w14:textId="1C67B6D2" w:rsidR="00040435" w:rsidRPr="00040435" w:rsidRDefault="00040435" w:rsidP="00040435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 w:rsidRPr="00040435">
        <w:rPr>
          <w:rFonts w:ascii="Times New Roman" w:hAnsi="Times New Roman" w:cs="Times New Roman"/>
          <w:b/>
        </w:rPr>
        <w:t>ADATKEZELÉSEK</w:t>
      </w:r>
    </w:p>
    <w:p w14:paraId="1AA7D193" w14:textId="0C75802B" w:rsidR="003A632D" w:rsidRDefault="00040435" w:rsidP="00040435">
      <w:pPr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 w:rsidRPr="00040435">
        <w:rPr>
          <w:rStyle w:val="Hiperhivatkozs"/>
          <w:rFonts w:ascii="Times New Roman" w:hAnsi="Times New Roman" w:cs="Times New Roman"/>
          <w:color w:val="auto"/>
          <w:u w:val="none"/>
        </w:rPr>
        <w:t xml:space="preserve">A Nők a Tudományban Egyesület Lányok Napja elnevezésű eseményének keretében 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>az Egyetem is kínál programokat 2019. április 30-án.</w:t>
      </w:r>
      <w:r w:rsidRPr="00040435">
        <w:rPr>
          <w:rStyle w:val="Hiperhivatkozs"/>
          <w:rFonts w:ascii="Times New Roman" w:hAnsi="Times New Roman" w:cs="Times New Roman"/>
          <w:color w:val="auto"/>
          <w:u w:val="none"/>
        </w:rPr>
        <w:t xml:space="preserve"> (továbbiakban: Program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>)</w:t>
      </w:r>
      <w:r w:rsidR="00624554" w:rsidRPr="00040435">
        <w:rPr>
          <w:rStyle w:val="Hiperhivatkozs"/>
          <w:rFonts w:ascii="Times New Roman" w:hAnsi="Times New Roman" w:cs="Times New Roman"/>
          <w:color w:val="auto"/>
          <w:u w:val="none"/>
        </w:rPr>
        <w:tab/>
      </w: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 Az Egyetem </w:t>
      </w:r>
      <w:r w:rsidR="0002049C">
        <w:rPr>
          <w:rStyle w:val="Hiperhivatkozs"/>
          <w:rFonts w:ascii="Times New Roman" w:hAnsi="Times New Roman" w:cs="Times New Roman"/>
          <w:color w:val="auto"/>
          <w:u w:val="none"/>
        </w:rPr>
        <w:t>a Lányok Napján kínált programjai</w:t>
      </w: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ra </w:t>
      </w:r>
      <w:r w:rsidR="0002049C">
        <w:rPr>
          <w:rStyle w:val="Hiperhivatkozs"/>
          <w:rFonts w:ascii="Times New Roman" w:hAnsi="Times New Roman" w:cs="Times New Roman"/>
          <w:color w:val="auto"/>
          <w:u w:val="none"/>
        </w:rPr>
        <w:t xml:space="preserve">a </w:t>
      </w:r>
      <w:r w:rsidR="0002049C" w:rsidRPr="00A12E66">
        <w:rPr>
          <w:rStyle w:val="Hiperhivatkozs"/>
          <w:rFonts w:ascii="Times New Roman" w:hAnsi="Times New Roman" w:cs="Times New Roman"/>
          <w:color w:val="auto"/>
          <w:highlight w:val="yellow"/>
          <w:u w:val="none"/>
        </w:rPr>
        <w:t>„</w:t>
      </w:r>
      <w:r w:rsidR="0002049C" w:rsidRPr="00A12E66">
        <w:rPr>
          <w:rStyle w:val="Hiperhivatkozs"/>
          <w:rFonts w:ascii="Times New Roman" w:hAnsi="Times New Roman" w:cs="Times New Roman"/>
          <w:i/>
          <w:color w:val="auto"/>
          <w:highlight w:val="yellow"/>
          <w:u w:val="none"/>
        </w:rPr>
        <w:t>Bepillantás a jövődbe! - Komplex műegyetemi pályaorientációs és továbbtanulást segítő programok”</w:t>
      </w:r>
      <w:r w:rsidR="0002049C" w:rsidRPr="00A12E66">
        <w:rPr>
          <w:rStyle w:val="Hiperhivatkozs"/>
          <w:rFonts w:ascii="Times New Roman" w:hAnsi="Times New Roman" w:cs="Times New Roman"/>
          <w:color w:val="auto"/>
          <w:highlight w:val="yellow"/>
          <w:u w:val="none"/>
        </w:rPr>
        <w:t xml:space="preserve"> elnevezésű projektje (EFOP</w:t>
      </w:r>
      <w:r w:rsidR="0002049C" w:rsidRPr="00A12E66">
        <w:rPr>
          <w:rFonts w:ascii="Tahoma" w:hAnsi="Tahoma" w:cs="Tahoma"/>
          <w:color w:val="555555"/>
          <w:sz w:val="16"/>
          <w:szCs w:val="16"/>
          <w:highlight w:val="yellow"/>
          <w:shd w:val="clear" w:color="auto" w:fill="FFFFFF"/>
        </w:rPr>
        <w:t xml:space="preserve"> </w:t>
      </w:r>
      <w:r w:rsidR="0002049C" w:rsidRPr="00A12E66">
        <w:rPr>
          <w:rStyle w:val="Hiperhivatkozs"/>
          <w:rFonts w:ascii="Times New Roman" w:hAnsi="Times New Roman" w:cs="Times New Roman"/>
          <w:color w:val="auto"/>
          <w:highlight w:val="yellow"/>
          <w:u w:val="none"/>
        </w:rPr>
        <w:t>-3.4.4-16</w:t>
      </w:r>
      <w:r w:rsidR="0002049C" w:rsidRPr="00A12E66">
        <w:rPr>
          <w:rFonts w:ascii="Tahoma" w:hAnsi="Tahoma" w:cs="Tahoma"/>
          <w:color w:val="555555"/>
          <w:sz w:val="16"/>
          <w:szCs w:val="16"/>
          <w:highlight w:val="yellow"/>
          <w:shd w:val="clear" w:color="auto" w:fill="FFFFFF"/>
        </w:rPr>
        <w:t> </w:t>
      </w:r>
      <w:r w:rsidR="0002049C" w:rsidRPr="00A12E66">
        <w:rPr>
          <w:rStyle w:val="Hiperhivatkozs"/>
          <w:rFonts w:ascii="Times New Roman" w:hAnsi="Times New Roman" w:cs="Times New Roman"/>
          <w:color w:val="auto"/>
          <w:highlight w:val="yellow"/>
          <w:u w:val="none"/>
        </w:rPr>
        <w:t>pályázat;</w:t>
      </w:r>
      <w:r w:rsidR="0002049C">
        <w:rPr>
          <w:rStyle w:val="Hiperhivatkozs"/>
          <w:rFonts w:ascii="Times New Roman" w:hAnsi="Times New Roman" w:cs="Times New Roman"/>
          <w:color w:val="auto"/>
          <w:u w:val="none"/>
        </w:rPr>
        <w:t xml:space="preserve"> továbbiakban</w:t>
      </w:r>
      <w:r w:rsidR="00A12E66">
        <w:rPr>
          <w:rStyle w:val="Hiperhivatkozs"/>
          <w:rFonts w:ascii="Times New Roman" w:hAnsi="Times New Roman" w:cs="Times New Roman"/>
          <w:color w:val="auto"/>
          <w:u w:val="none"/>
        </w:rPr>
        <w:t>: EFOP</w:t>
      </w:r>
      <w:r w:rsidR="0002049C">
        <w:rPr>
          <w:rStyle w:val="Hiperhivatkozs"/>
          <w:rFonts w:ascii="Times New Roman" w:hAnsi="Times New Roman" w:cs="Times New Roman"/>
          <w:color w:val="auto"/>
          <w:u w:val="none"/>
        </w:rPr>
        <w:t xml:space="preserve"> Projekt) keretében további részvételi lehetőséget biztosít</w:t>
      </w:r>
      <w:r w:rsidR="00A12E66">
        <w:rPr>
          <w:rStyle w:val="Hiperhivatkozs"/>
          <w:rFonts w:ascii="Times New Roman" w:hAnsi="Times New Roman" w:cs="Times New Roman"/>
          <w:color w:val="auto"/>
          <w:u w:val="none"/>
        </w:rPr>
        <w:t>, mely részvételhez kapcsolódóan személyes adatok kezelése történik.</w:t>
      </w:r>
    </w:p>
    <w:p w14:paraId="12C2B6B5" w14:textId="43F1C766" w:rsidR="001E3860" w:rsidRDefault="001E3860" w:rsidP="001E3860">
      <w:pPr>
        <w:jc w:val="both"/>
        <w:rPr>
          <w:rStyle w:val="Hiperhivatkozs"/>
          <w:rFonts w:ascii="Times New Roman" w:hAnsi="Times New Roman" w:cs="Times New Roman"/>
          <w:color w:val="auto"/>
          <w:u w:val="none"/>
        </w:rPr>
      </w:pPr>
      <w:r>
        <w:rPr>
          <w:rStyle w:val="Hiperhivatkozs"/>
          <w:rFonts w:ascii="Times New Roman" w:hAnsi="Times New Roman" w:cs="Times New Roman"/>
          <w:color w:val="auto"/>
          <w:u w:val="none"/>
        </w:rPr>
        <w:t xml:space="preserve">Jelen tájékoztató tehát kifejezetten csak azon résztvevőkre vonatkozik, akik az Egyetem EFOP Projektje keretében érkeznek és vesznek részt a Lányok Napja Egyetem által kínált programjain. </w:t>
      </w:r>
    </w:p>
    <w:p w14:paraId="3CAF3680" w14:textId="77777777" w:rsidR="00040435" w:rsidRPr="00040435" w:rsidRDefault="00040435" w:rsidP="0004043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vanish/>
        </w:rPr>
      </w:pPr>
    </w:p>
    <w:p w14:paraId="00C6B002" w14:textId="77777777" w:rsidR="00040435" w:rsidRPr="00040435" w:rsidRDefault="00040435" w:rsidP="00040435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vanish/>
        </w:rPr>
      </w:pPr>
    </w:p>
    <w:p w14:paraId="21061727" w14:textId="28CAA272" w:rsidR="00040435" w:rsidRPr="00040435" w:rsidRDefault="00040435" w:rsidP="00040435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0435">
        <w:rPr>
          <w:rFonts w:ascii="Times New Roman" w:hAnsi="Times New Roman" w:cs="Times New Roman"/>
          <w:b/>
        </w:rPr>
        <w:t>Jelenléti ív</w:t>
      </w:r>
    </w:p>
    <w:p w14:paraId="01B2EA8B" w14:textId="2123E9A7" w:rsidR="00040435" w:rsidRPr="00040435" w:rsidRDefault="00040435" w:rsidP="0004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</w:t>
      </w:r>
      <w:r w:rsidRPr="00040435">
        <w:rPr>
          <w:rFonts w:ascii="Times New Roman" w:hAnsi="Times New Roman" w:cs="Times New Roman"/>
        </w:rPr>
        <w:t xml:space="preserve">a Programon jelenléti ívet vezet. </w:t>
      </w:r>
    </w:p>
    <w:p w14:paraId="47DC92E3" w14:textId="493ADA87" w:rsidR="00040435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  <w:u w:val="single"/>
        </w:rPr>
        <w:t>Kezelt adatok</w:t>
      </w:r>
      <w:r w:rsidRPr="00040435">
        <w:rPr>
          <w:rFonts w:ascii="Times New Roman" w:hAnsi="Times New Roman" w:cs="Times New Roman"/>
        </w:rPr>
        <w:t xml:space="preserve">: a </w:t>
      </w:r>
      <w:r w:rsidR="00A12E66">
        <w:rPr>
          <w:rFonts w:ascii="Times New Roman" w:hAnsi="Times New Roman" w:cs="Times New Roman"/>
        </w:rPr>
        <w:t>EFOP Projekt keretében a Programon r</w:t>
      </w:r>
      <w:r w:rsidRPr="00040435">
        <w:rPr>
          <w:rFonts w:ascii="Times New Roman" w:hAnsi="Times New Roman" w:cs="Times New Roman"/>
        </w:rPr>
        <w:t xml:space="preserve">észtvevő </w:t>
      </w:r>
      <w:r w:rsidR="00A12E66">
        <w:rPr>
          <w:rFonts w:ascii="Times New Roman" w:hAnsi="Times New Roman" w:cs="Times New Roman"/>
        </w:rPr>
        <w:t xml:space="preserve">személy </w:t>
      </w:r>
      <w:r w:rsidRPr="00040435">
        <w:rPr>
          <w:rFonts w:ascii="Times New Roman" w:hAnsi="Times New Roman" w:cs="Times New Roman"/>
        </w:rPr>
        <w:t>neve, intézményének neve, aláírása</w:t>
      </w:r>
      <w:r w:rsidR="00A12E66">
        <w:rPr>
          <w:rFonts w:ascii="Times New Roman" w:hAnsi="Times New Roman" w:cs="Times New Roman"/>
        </w:rPr>
        <w:t>.</w:t>
      </w:r>
    </w:p>
    <w:p w14:paraId="71DE3C9D" w14:textId="2D7FD093" w:rsidR="00A12E66" w:rsidRPr="00040435" w:rsidRDefault="00A12E66" w:rsidP="00040435">
      <w:pPr>
        <w:jc w:val="both"/>
        <w:rPr>
          <w:rFonts w:ascii="Times New Roman" w:hAnsi="Times New Roman" w:cs="Times New Roman"/>
        </w:rPr>
      </w:pPr>
      <w:r w:rsidRPr="00A12E66">
        <w:rPr>
          <w:rFonts w:ascii="Times New Roman" w:hAnsi="Times New Roman" w:cs="Times New Roman"/>
          <w:u w:val="single"/>
        </w:rPr>
        <w:t>Az adatok forrása</w:t>
      </w:r>
      <w:r>
        <w:rPr>
          <w:rFonts w:ascii="Times New Roman" w:hAnsi="Times New Roman" w:cs="Times New Roman"/>
        </w:rPr>
        <w:t>: közvetlenül Ön adja meg az Egyetem részére.</w:t>
      </w:r>
    </w:p>
    <w:p w14:paraId="4BAF7345" w14:textId="7EE70BBA" w:rsidR="00040435" w:rsidRPr="00040435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  <w:u w:val="single"/>
        </w:rPr>
        <w:t>Az adatkezelés célja</w:t>
      </w:r>
      <w:r w:rsidRPr="00040435">
        <w:rPr>
          <w:rFonts w:ascii="Times New Roman" w:hAnsi="Times New Roman" w:cs="Times New Roman"/>
        </w:rPr>
        <w:t xml:space="preserve">: a Program megvalósulásának dokumentálása, igazolása, tekintettel arra, hogy a Program </w:t>
      </w:r>
      <w:r w:rsidR="00A12E66">
        <w:rPr>
          <w:rFonts w:ascii="Times New Roman" w:hAnsi="Times New Roman" w:cs="Times New Roman"/>
        </w:rPr>
        <w:t xml:space="preserve">európai uniós </w:t>
      </w:r>
      <w:r w:rsidRPr="00040435">
        <w:rPr>
          <w:rFonts w:ascii="Times New Roman" w:hAnsi="Times New Roman" w:cs="Times New Roman"/>
        </w:rPr>
        <w:t>támogatásból valósul meg (</w:t>
      </w:r>
      <w:r w:rsidR="00A12E66">
        <w:rPr>
          <w:rFonts w:ascii="Times New Roman" w:hAnsi="Times New Roman" w:cs="Times New Roman"/>
        </w:rPr>
        <w:t>EFOP Projekt</w:t>
      </w:r>
      <w:r w:rsidRPr="00040435">
        <w:rPr>
          <w:rFonts w:ascii="Times New Roman" w:hAnsi="Times New Roman" w:cs="Times New Roman"/>
        </w:rPr>
        <w:t>).</w:t>
      </w:r>
      <w:r w:rsidR="004369A4">
        <w:rPr>
          <w:rFonts w:ascii="Times New Roman" w:hAnsi="Times New Roman" w:cs="Times New Roman"/>
        </w:rPr>
        <w:t xml:space="preserve"> Névre szóló emléklap kiállítása a nap végén,</w:t>
      </w:r>
      <w:r w:rsidR="004369A4" w:rsidRPr="004369A4">
        <w:rPr>
          <w:rFonts w:ascii="Times New Roman" w:hAnsi="Times New Roman" w:cs="Times New Roman"/>
        </w:rPr>
        <w:t xml:space="preserve"> amivel </w:t>
      </w:r>
      <w:r w:rsidR="004369A4">
        <w:rPr>
          <w:rFonts w:ascii="Times New Roman" w:hAnsi="Times New Roman" w:cs="Times New Roman"/>
        </w:rPr>
        <w:t>a résztvevő igazolhatja az iskolában, hogy megjelent a P</w:t>
      </w:r>
      <w:r w:rsidR="004369A4" w:rsidRPr="004369A4">
        <w:rPr>
          <w:rFonts w:ascii="Times New Roman" w:hAnsi="Times New Roman" w:cs="Times New Roman"/>
        </w:rPr>
        <w:t>rogramon.</w:t>
      </w:r>
    </w:p>
    <w:p w14:paraId="796D35F6" w14:textId="2F4D43FD" w:rsidR="00040435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  <w:u w:val="single"/>
        </w:rPr>
        <w:t>Az adatkezelés jogalapja</w:t>
      </w:r>
      <w:r w:rsidRPr="00040435">
        <w:rPr>
          <w:rFonts w:ascii="Times New Roman" w:hAnsi="Times New Roman" w:cs="Times New Roman"/>
        </w:rPr>
        <w:t xml:space="preserve">: </w:t>
      </w:r>
      <w:r w:rsidR="00A12E66">
        <w:rPr>
          <w:rFonts w:ascii="Times New Roman" w:hAnsi="Times New Roman" w:cs="Times New Roman"/>
        </w:rPr>
        <w:t>az Egyetem</w:t>
      </w:r>
      <w:r w:rsidRPr="00040435">
        <w:rPr>
          <w:rFonts w:ascii="Times New Roman" w:hAnsi="Times New Roman" w:cs="Times New Roman"/>
        </w:rPr>
        <w:t xml:space="preserve"> azon jogos érdeke, hogy a </w:t>
      </w:r>
      <w:r w:rsidRPr="00A12E66">
        <w:rPr>
          <w:rFonts w:ascii="Times New Roman" w:hAnsi="Times New Roman" w:cs="Times New Roman"/>
          <w:highlight w:val="yellow"/>
        </w:rPr>
        <w:t>támogatói okirat</w:t>
      </w:r>
      <w:r w:rsidRPr="00040435">
        <w:rPr>
          <w:rFonts w:ascii="Times New Roman" w:hAnsi="Times New Roman" w:cs="Times New Roman"/>
        </w:rPr>
        <w:t xml:space="preserve"> szerinti beszámolási, forrás elszámolással kapcsolatos kötelezettségeit teljesíteni tudja. [GDPR 6. cikk (1) f)]. </w:t>
      </w:r>
    </w:p>
    <w:p w14:paraId="42360C5D" w14:textId="03E49288" w:rsidR="003210BF" w:rsidRDefault="003210BF" w:rsidP="00040435">
      <w:pPr>
        <w:jc w:val="both"/>
        <w:rPr>
          <w:rFonts w:ascii="Times New Roman" w:hAnsi="Times New Roman" w:cs="Times New Roman"/>
        </w:rPr>
      </w:pPr>
    </w:p>
    <w:p w14:paraId="72D62B05" w14:textId="77777777" w:rsidR="003210BF" w:rsidRPr="00040435" w:rsidRDefault="003210BF" w:rsidP="00040435">
      <w:pPr>
        <w:jc w:val="both"/>
        <w:rPr>
          <w:rFonts w:ascii="Times New Roman" w:hAnsi="Times New Roman" w:cs="Times New Roman"/>
        </w:rPr>
      </w:pPr>
    </w:p>
    <w:p w14:paraId="6DBC1B32" w14:textId="77777777" w:rsidR="00040435" w:rsidRPr="00040435" w:rsidRDefault="00040435" w:rsidP="00040435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0435">
        <w:rPr>
          <w:rFonts w:ascii="Times New Roman" w:hAnsi="Times New Roman" w:cs="Times New Roman"/>
          <w:b/>
        </w:rPr>
        <w:t>Fénykép-, videó- és hangfelvételek készítése és felhasználása</w:t>
      </w:r>
    </w:p>
    <w:p w14:paraId="70E8A886" w14:textId="68FDA705" w:rsidR="001E3860" w:rsidRDefault="00A12E66" w:rsidP="000404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</w:t>
      </w:r>
      <w:r w:rsidR="00040435" w:rsidRPr="00040435">
        <w:rPr>
          <w:rFonts w:ascii="Times New Roman" w:hAnsi="Times New Roman" w:cs="Times New Roman"/>
        </w:rPr>
        <w:t xml:space="preserve">a Program megörökítése, dokumentálása, megtörténtének igazolása és a nyilvánosság tájékoztatása céljából a Programon fénykép-, videó- és hangfelvételeket (felvételek) készít, melyek a Programon Résztvevőket nem egyedi módon ábrázolják. </w:t>
      </w:r>
    </w:p>
    <w:p w14:paraId="65FD53F0" w14:textId="4054BA37" w:rsidR="007643DE" w:rsidRDefault="007643DE" w:rsidP="00764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a felvételeket továbbá a Nők a Tudományban Egyesület megbízása alapján is készíti. Az Egyesület </w:t>
      </w:r>
      <w:r w:rsidRPr="007643DE">
        <w:rPr>
          <w:rFonts w:ascii="Times New Roman" w:hAnsi="Times New Roman" w:cs="Times New Roman"/>
        </w:rPr>
        <w:t>a Lányok Napja® program és/vagy a Nők a Tudományban Egyesület céljainak (nők esélyegyenlőségének növelése a tudományban) és programjainak népszerűsítése céljából</w:t>
      </w:r>
      <w:r>
        <w:rPr>
          <w:rFonts w:ascii="Times New Roman" w:hAnsi="Times New Roman" w:cs="Times New Roman"/>
        </w:rPr>
        <w:t xml:space="preserve"> is készíti, azokat az Egyesület részére továbbítja az Egyetem mint fogadóhely és az Egyesület között fennálló jogviszony alapján. Az Egyesület adatkezeléséről itt tájékozódhat bővebben: </w:t>
      </w:r>
      <w:hyperlink r:id="rId13" w:history="1">
        <w:r>
          <w:rPr>
            <w:rStyle w:val="Hiperhivatkozs"/>
          </w:rPr>
          <w:t>http://lanyoknapja.hu/adatkezelesi-tajekoztato/</w:t>
        </w:r>
      </w:hyperlink>
      <w:r>
        <w:t>.</w:t>
      </w:r>
    </w:p>
    <w:p w14:paraId="646C3EAE" w14:textId="1F2CE506" w:rsidR="00040435" w:rsidRPr="00040435" w:rsidRDefault="00040435" w:rsidP="00040435">
      <w:pPr>
        <w:jc w:val="both"/>
        <w:rPr>
          <w:rFonts w:ascii="Times New Roman" w:hAnsi="Times New Roman" w:cs="Times New Roman"/>
          <w:b/>
        </w:rPr>
      </w:pPr>
      <w:r w:rsidRPr="00040435">
        <w:rPr>
          <w:rFonts w:ascii="Times New Roman" w:hAnsi="Times New Roman" w:cs="Times New Roman"/>
          <w:b/>
        </w:rPr>
        <w:t>Amennyiben tiltakozik a fénykép- videó</w:t>
      </w:r>
      <w:r w:rsidR="00A12E66">
        <w:rPr>
          <w:rFonts w:ascii="Times New Roman" w:hAnsi="Times New Roman" w:cs="Times New Roman"/>
          <w:b/>
        </w:rPr>
        <w:t>- és hang</w:t>
      </w:r>
      <w:r w:rsidRPr="00040435">
        <w:rPr>
          <w:rFonts w:ascii="Times New Roman" w:hAnsi="Times New Roman" w:cs="Times New Roman"/>
          <w:b/>
        </w:rPr>
        <w:t>felvételek készítése ellen, kérjük, ezt jelezze a felvétel készítője részére a felvétel készítésekor. Elkészült felvételek kapcsán pedig lehetősége van tiltakozni azon felvételek kezelése ellen, amelyen Ön szerepel</w:t>
      </w:r>
      <w:r w:rsidR="00974AB4">
        <w:rPr>
          <w:rFonts w:ascii="Times New Roman" w:hAnsi="Times New Roman" w:cs="Times New Roman"/>
          <w:b/>
        </w:rPr>
        <w:t xml:space="preserve"> az Egyetem 1. pontban megadott elérhetőségein</w:t>
      </w:r>
      <w:r w:rsidRPr="00040435">
        <w:rPr>
          <w:rFonts w:ascii="Times New Roman" w:hAnsi="Times New Roman" w:cs="Times New Roman"/>
          <w:b/>
        </w:rPr>
        <w:t>.</w:t>
      </w:r>
    </w:p>
    <w:p w14:paraId="52324B36" w14:textId="77777777" w:rsidR="001E3860" w:rsidRDefault="003A632D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</w:rPr>
        <w:t xml:space="preserve">A felvételek </w:t>
      </w:r>
      <w:r>
        <w:rPr>
          <w:rFonts w:ascii="Times New Roman" w:hAnsi="Times New Roman" w:cs="Times New Roman"/>
        </w:rPr>
        <w:t xml:space="preserve">az </w:t>
      </w:r>
      <w:r w:rsidR="001E3860">
        <w:rPr>
          <w:rFonts w:ascii="Times New Roman" w:hAnsi="Times New Roman" w:cs="Times New Roman"/>
        </w:rPr>
        <w:t xml:space="preserve">Egyetem </w:t>
      </w:r>
      <w:r>
        <w:rPr>
          <w:rFonts w:ascii="Times New Roman" w:hAnsi="Times New Roman" w:cs="Times New Roman"/>
        </w:rPr>
        <w:t>EFOP Projekt</w:t>
      </w:r>
      <w:r w:rsidR="001E3860">
        <w:rPr>
          <w:rFonts w:ascii="Times New Roman" w:hAnsi="Times New Roman" w:cs="Times New Roman"/>
        </w:rPr>
        <w:t>je</w:t>
      </w:r>
      <w:r w:rsidRPr="00040435">
        <w:rPr>
          <w:rFonts w:ascii="Times New Roman" w:hAnsi="Times New Roman" w:cs="Times New Roman"/>
        </w:rPr>
        <w:t xml:space="preserve"> elszámolási dokumentációjának részét képezik.  </w:t>
      </w:r>
    </w:p>
    <w:p w14:paraId="27AD7A3F" w14:textId="79A24FF7" w:rsidR="00040435" w:rsidRPr="00040435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</w:rPr>
        <w:t>A felvételek megjelenésének elsődleges helye</w:t>
      </w:r>
      <w:r w:rsidR="003A632D">
        <w:rPr>
          <w:rFonts w:ascii="Times New Roman" w:hAnsi="Times New Roman" w:cs="Times New Roman"/>
        </w:rPr>
        <w:t xml:space="preserve"> továbbá</w:t>
      </w:r>
      <w:r w:rsidRPr="00040435">
        <w:rPr>
          <w:rFonts w:ascii="Times New Roman" w:hAnsi="Times New Roman" w:cs="Times New Roman"/>
        </w:rPr>
        <w:t xml:space="preserve">: a </w:t>
      </w:r>
      <w:hyperlink r:id="rId14" w:history="1">
        <w:r w:rsidRPr="00040435">
          <w:rPr>
            <w:rStyle w:val="Hiperhivatkozs"/>
            <w:rFonts w:ascii="Times New Roman" w:hAnsi="Times New Roman" w:cs="Times New Roman"/>
          </w:rPr>
          <w:t>www.bme.hu</w:t>
        </w:r>
      </w:hyperlink>
      <w:r w:rsidRPr="00040435">
        <w:rPr>
          <w:rFonts w:ascii="Times New Roman" w:hAnsi="Times New Roman" w:cs="Times New Roman"/>
        </w:rPr>
        <w:t xml:space="preserve">; a </w:t>
      </w:r>
      <w:hyperlink r:id="rId15" w:history="1">
        <w:r w:rsidR="00A12E66" w:rsidRPr="00C94259">
          <w:rPr>
            <w:rStyle w:val="Hiperhivatkozs"/>
            <w:rFonts w:ascii="Times New Roman" w:hAnsi="Times New Roman" w:cs="Times New Roman"/>
          </w:rPr>
          <w:t>www.vik.bme.hu</w:t>
        </w:r>
      </w:hyperlink>
      <w:r w:rsidR="007643DE">
        <w:rPr>
          <w:rFonts w:ascii="Times New Roman" w:hAnsi="Times New Roman" w:cs="Times New Roman"/>
        </w:rPr>
        <w:t xml:space="preserve"> (az Egyetem </w:t>
      </w:r>
      <w:r w:rsidRPr="00040435">
        <w:rPr>
          <w:rFonts w:ascii="Times New Roman" w:hAnsi="Times New Roman" w:cs="Times New Roman"/>
        </w:rPr>
        <w:t>honlapjai),</w:t>
      </w:r>
      <w:bookmarkStart w:id="0" w:name="_GoBack"/>
      <w:bookmarkEnd w:id="0"/>
      <w:r w:rsidR="003A632D">
        <w:rPr>
          <w:rFonts w:ascii="Times New Roman" w:hAnsi="Times New Roman" w:cs="Times New Roman"/>
        </w:rPr>
        <w:t xml:space="preserve">.) </w:t>
      </w:r>
    </w:p>
    <w:p w14:paraId="7D0F3095" w14:textId="67A87E90" w:rsidR="00040435" w:rsidRPr="00A12E66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  <w:u w:val="single"/>
        </w:rPr>
        <w:t>Az adatkezelés jogalapja:</w:t>
      </w:r>
      <w:r w:rsidRPr="00040435">
        <w:rPr>
          <w:rFonts w:ascii="Times New Roman" w:hAnsi="Times New Roman" w:cs="Times New Roman"/>
        </w:rPr>
        <w:t xml:space="preserve"> a Programról, mint </w:t>
      </w:r>
      <w:r w:rsidRPr="007643DE">
        <w:rPr>
          <w:rFonts w:ascii="Times New Roman" w:hAnsi="Times New Roman" w:cs="Times New Roman"/>
          <w:highlight w:val="yellow"/>
        </w:rPr>
        <w:t>tudományos, közéleti eseményről</w:t>
      </w:r>
      <w:r w:rsidRPr="00040435">
        <w:rPr>
          <w:rFonts w:ascii="Times New Roman" w:hAnsi="Times New Roman" w:cs="Times New Roman"/>
        </w:rPr>
        <w:t xml:space="preserve"> a nyilvánosság tájékoztatása (Ptk. 2:48.§ (2)) valamint </w:t>
      </w:r>
      <w:r w:rsidR="00A12E66">
        <w:rPr>
          <w:rFonts w:ascii="Times New Roman" w:hAnsi="Times New Roman" w:cs="Times New Roman"/>
        </w:rPr>
        <w:t xml:space="preserve">az Egyetem </w:t>
      </w:r>
      <w:r w:rsidRPr="00040435">
        <w:rPr>
          <w:rFonts w:ascii="Times New Roman" w:hAnsi="Times New Roman" w:cs="Times New Roman"/>
        </w:rPr>
        <w:t xml:space="preserve">azon jogos érdeke, hogy a </w:t>
      </w:r>
      <w:r w:rsidRPr="007643DE">
        <w:rPr>
          <w:rFonts w:ascii="Times New Roman" w:hAnsi="Times New Roman" w:cs="Times New Roman"/>
          <w:highlight w:val="yellow"/>
        </w:rPr>
        <w:t>támogatói okirat</w:t>
      </w:r>
      <w:r w:rsidRPr="00040435">
        <w:rPr>
          <w:rFonts w:ascii="Times New Roman" w:hAnsi="Times New Roman" w:cs="Times New Roman"/>
        </w:rPr>
        <w:t xml:space="preserve"> szerinti beszámolási, forrás elszámolással kapcsolatos kötelezettségeit</w:t>
      </w:r>
      <w:r w:rsidR="007643DE">
        <w:rPr>
          <w:rFonts w:ascii="Times New Roman" w:hAnsi="Times New Roman" w:cs="Times New Roman"/>
        </w:rPr>
        <w:t xml:space="preserve">, továbbá a Nők a Tudományban Egyesület felé fennálló fogadóhelyi kötelezettségeit </w:t>
      </w:r>
      <w:r w:rsidRPr="00040435">
        <w:rPr>
          <w:rFonts w:ascii="Times New Roman" w:hAnsi="Times New Roman" w:cs="Times New Roman"/>
        </w:rPr>
        <w:t>teljesíteni tudja. [GDPR 6. cikk (1) f)].</w:t>
      </w:r>
    </w:p>
    <w:p w14:paraId="4AC7B652" w14:textId="77777777" w:rsidR="00040435" w:rsidRPr="00040435" w:rsidRDefault="00040435" w:rsidP="00040435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  <w:b/>
        </w:rPr>
        <w:t>Az adatkezelés időtartama</w:t>
      </w:r>
      <w:r w:rsidRPr="00040435">
        <w:rPr>
          <w:rFonts w:ascii="Times New Roman" w:hAnsi="Times New Roman" w:cs="Times New Roman"/>
        </w:rPr>
        <w:t xml:space="preserve"> </w:t>
      </w:r>
    </w:p>
    <w:p w14:paraId="1F9C1B0F" w14:textId="6B19BE5D" w:rsidR="00040435" w:rsidRPr="00040435" w:rsidRDefault="00040435" w:rsidP="00040435">
      <w:pPr>
        <w:jc w:val="both"/>
        <w:rPr>
          <w:rFonts w:ascii="Times New Roman" w:hAnsi="Times New Roman" w:cs="Times New Roman"/>
        </w:rPr>
      </w:pPr>
      <w:r w:rsidRPr="00040435">
        <w:rPr>
          <w:rFonts w:ascii="Times New Roman" w:hAnsi="Times New Roman" w:cs="Times New Roman"/>
        </w:rPr>
        <w:t>Előreláthatóan a</w:t>
      </w:r>
      <w:r w:rsidR="00A12E66">
        <w:rPr>
          <w:rFonts w:ascii="Times New Roman" w:hAnsi="Times New Roman" w:cs="Times New Roman"/>
        </w:rPr>
        <w:t xml:space="preserve">z EFOP Projekt </w:t>
      </w:r>
      <w:r w:rsidRPr="00040435">
        <w:rPr>
          <w:rFonts w:ascii="Times New Roman" w:hAnsi="Times New Roman" w:cs="Times New Roman"/>
        </w:rPr>
        <w:t>szakmai beszámolójának és pénzügyi elszámolásának jóváhagyásától számított 10 év.</w:t>
      </w:r>
    </w:p>
    <w:p w14:paraId="42C6E358" w14:textId="77777777" w:rsidR="00040435" w:rsidRPr="00040435" w:rsidRDefault="00040435" w:rsidP="00040435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0435">
        <w:rPr>
          <w:rFonts w:ascii="Times New Roman" w:hAnsi="Times New Roman" w:cs="Times New Roman"/>
          <w:b/>
        </w:rPr>
        <w:t>Adatfeldolgozó, adatokhoz hozzáférők köre</w:t>
      </w:r>
    </w:p>
    <w:p w14:paraId="630C7917" w14:textId="5830D02D" w:rsidR="00040435" w:rsidRDefault="00A12E66" w:rsidP="00040435">
      <w:pPr>
        <w:pStyle w:val="Listaszerbekezds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Egyetem</w:t>
      </w:r>
      <w:r w:rsidR="00040435" w:rsidRPr="00040435">
        <w:rPr>
          <w:rFonts w:ascii="Times New Roman" w:hAnsi="Times New Roman" w:cs="Times New Roman"/>
        </w:rPr>
        <w:t xml:space="preserve"> adatfeldolgozót nem vesz igénybe, a személyes adatokat harmadik országba vagy nemzetközi szervezethez nem továbbítja. Az Ön által megadott személyes adatokhoz </w:t>
      </w:r>
      <w:r>
        <w:rPr>
          <w:rFonts w:ascii="Times New Roman" w:hAnsi="Times New Roman" w:cs="Times New Roman"/>
        </w:rPr>
        <w:t>az Egyetem</w:t>
      </w:r>
      <w:r w:rsidR="00040435" w:rsidRPr="00040435">
        <w:rPr>
          <w:rFonts w:ascii="Times New Roman" w:hAnsi="Times New Roman" w:cs="Times New Roman"/>
        </w:rPr>
        <w:t xml:space="preserve"> erre feljogosított foglalkoztatottjai férhetnek hozzá a feladataik ellátása érdekében, valamint a</w:t>
      </w:r>
      <w:r>
        <w:rPr>
          <w:rFonts w:ascii="Times New Roman" w:hAnsi="Times New Roman" w:cs="Times New Roman"/>
        </w:rPr>
        <w:t>z EFOP</w:t>
      </w:r>
      <w:r w:rsidR="00040435" w:rsidRPr="00040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</w:t>
      </w:r>
      <w:r w:rsidR="00040435" w:rsidRPr="00040435">
        <w:rPr>
          <w:rFonts w:ascii="Times New Roman" w:hAnsi="Times New Roman" w:cs="Times New Roman"/>
        </w:rPr>
        <w:t xml:space="preserve"> </w:t>
      </w:r>
      <w:r w:rsidR="00040435" w:rsidRPr="00A12E66">
        <w:rPr>
          <w:rFonts w:ascii="Times New Roman" w:hAnsi="Times New Roman" w:cs="Times New Roman"/>
          <w:highlight w:val="yellow"/>
        </w:rPr>
        <w:t>támogatói okiratának</w:t>
      </w:r>
      <w:r w:rsidR="00040435" w:rsidRPr="00040435">
        <w:rPr>
          <w:rFonts w:ascii="Times New Roman" w:hAnsi="Times New Roman" w:cs="Times New Roman"/>
        </w:rPr>
        <w:t xml:space="preserve"> hatálya alatt a forrásfelhasználás ellenőrzését folytatók részére lehet szükséges átadni a személyes adatokat is tartalmazó dokumentumokat (különösen jelenléti ív, fénykép</w:t>
      </w:r>
      <w:r w:rsidR="003A632D">
        <w:rPr>
          <w:rFonts w:ascii="Times New Roman" w:hAnsi="Times New Roman" w:cs="Times New Roman"/>
        </w:rPr>
        <w:t>, videófelvétel</w:t>
      </w:r>
      <w:r w:rsidR="00040435" w:rsidRPr="00040435">
        <w:rPr>
          <w:rFonts w:ascii="Times New Roman" w:hAnsi="Times New Roman" w:cs="Times New Roman"/>
        </w:rPr>
        <w:t>).</w:t>
      </w:r>
    </w:p>
    <w:p w14:paraId="63AF2364" w14:textId="77777777" w:rsidR="003A632D" w:rsidRPr="00040435" w:rsidRDefault="003A632D" w:rsidP="00040435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p w14:paraId="5C679D32" w14:textId="468FBB49" w:rsidR="000C5383" w:rsidRDefault="003A632D" w:rsidP="003A632D">
      <w:pPr>
        <w:pStyle w:val="Listaszerbekezds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3A632D">
        <w:rPr>
          <w:rFonts w:ascii="Times New Roman" w:hAnsi="Times New Roman" w:cs="Times New Roman"/>
          <w:b/>
        </w:rPr>
        <w:t>Az érdekmérlegelés eredménye</w:t>
      </w:r>
    </w:p>
    <w:p w14:paraId="40AE419F" w14:textId="1741EEFC" w:rsidR="00974AB4" w:rsidRPr="00974AB4" w:rsidRDefault="00974AB4" w:rsidP="00974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tervezett adatkezelés</w:t>
      </w:r>
      <w:r w:rsidRPr="00974AB4">
        <w:rPr>
          <w:rFonts w:ascii="Times New Roman" w:hAnsi="Times New Roman" w:cs="Times New Roman"/>
        </w:rPr>
        <w:t xml:space="preserve"> vonatkozásában az Egyetem érdekmérlegelési tesztet végzett, melynek eredményeként megállapította, hogy az Egyetem  </w:t>
      </w:r>
      <w:r>
        <w:rPr>
          <w:rFonts w:ascii="Times New Roman" w:hAnsi="Times New Roman" w:cs="Times New Roman"/>
        </w:rPr>
        <w:t xml:space="preserve">jelen tájékoztatóban meghatározott </w:t>
      </w:r>
      <w:r w:rsidRPr="00974AB4">
        <w:rPr>
          <w:rFonts w:ascii="Times New Roman" w:hAnsi="Times New Roman" w:cs="Times New Roman"/>
        </w:rPr>
        <w:t>adatkezeléshez fűződő érdeke az alkalmazott garanciák folytán az Érintettek személyes adatok védelméhez fűződő jogának korlátozásával arányban áll, az adatkezelések vonatkozásában a GDPR 6. cikk (1) f) pontjában meghatározott jogalap fennáll.</w:t>
      </w:r>
    </w:p>
    <w:p w14:paraId="1310C3DA" w14:textId="77777777" w:rsidR="003A632D" w:rsidRPr="003A632D" w:rsidRDefault="003A632D" w:rsidP="003A63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D94290" w14:textId="77777777" w:rsidR="000C5383" w:rsidRPr="00FD1F1B" w:rsidRDefault="000C5383" w:rsidP="000C538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 w:rsidRPr="00FD1F1B">
        <w:rPr>
          <w:rFonts w:ascii="Times New Roman" w:hAnsi="Times New Roman" w:cs="Times New Roman"/>
          <w:b/>
        </w:rPr>
        <w:t>ADATBIZTONSÁG</w:t>
      </w:r>
    </w:p>
    <w:p w14:paraId="16E7318A" w14:textId="343E79DF" w:rsidR="00653F1D" w:rsidRDefault="000C5383" w:rsidP="000C53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</w:t>
      </w:r>
      <w:r w:rsidRPr="001E4FFE">
        <w:rPr>
          <w:rFonts w:ascii="Times New Roman" w:hAnsi="Times New Roman" w:cs="Times New Roman"/>
        </w:rPr>
        <w:t xml:space="preserve">a személyes adatokat bizalmasan kezeli és minden technikai és szervezési intézkedést megtesz annak érdekében, hogy a megadott személyes adatok biztonságát az adatkezelés teljes </w:t>
      </w:r>
      <w:r w:rsidRPr="001E4FFE">
        <w:rPr>
          <w:rFonts w:ascii="Times New Roman" w:hAnsi="Times New Roman" w:cs="Times New Roman"/>
        </w:rPr>
        <w:lastRenderedPageBreak/>
        <w:t xml:space="preserve">szakaszában biztosítsa. </w:t>
      </w:r>
      <w:r w:rsidRPr="00D72A3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 w:rsidRPr="00D72A35">
        <w:rPr>
          <w:rFonts w:ascii="Times New Roman" w:hAnsi="Times New Roman" w:cs="Times New Roman"/>
        </w:rPr>
        <w:t xml:space="preserve"> adatok tárolása az Egyetem tulajdonában és üzemeltetésében lévő szervereken, a papír alapú önkéntes szerződések őrzése az Egyetem székhelyén, zárt helyen történik.</w:t>
      </w:r>
    </w:p>
    <w:p w14:paraId="5BD62ADD" w14:textId="77777777" w:rsidR="003210BF" w:rsidRDefault="003210BF" w:rsidP="000C53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F32221" w14:textId="77777777" w:rsidR="000C5383" w:rsidRPr="000C5383" w:rsidRDefault="000C5383" w:rsidP="000C53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0C073" w14:textId="7C4ABAAB" w:rsidR="007736F2" w:rsidRDefault="00890DFB" w:rsidP="000C538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</w:t>
      </w:r>
      <w:r w:rsidRPr="00890DFB">
        <w:rPr>
          <w:rFonts w:ascii="Times New Roman" w:hAnsi="Times New Roman" w:cs="Times New Roman"/>
          <w:b/>
        </w:rPr>
        <w:t>ÉRINTETTEK JOGAI</w:t>
      </w:r>
    </w:p>
    <w:p w14:paraId="3BC3F2A1" w14:textId="0805ABDB" w:rsidR="00890DFB" w:rsidRPr="00FE078F" w:rsidRDefault="00890DFB" w:rsidP="000C53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Önt</w:t>
      </w:r>
      <w:r w:rsidRPr="00FE078F">
        <w:rPr>
          <w:rFonts w:ascii="Times New Roman" w:hAnsi="Times New Roman" w:cs="Times New Roman"/>
        </w:rPr>
        <w:t xml:space="preserve"> személyes a</w:t>
      </w:r>
      <w:r>
        <w:rPr>
          <w:rFonts w:ascii="Times New Roman" w:hAnsi="Times New Roman" w:cs="Times New Roman"/>
        </w:rPr>
        <w:t>datai</w:t>
      </w:r>
      <w:r w:rsidR="000C5383">
        <w:rPr>
          <w:rFonts w:ascii="Times New Roman" w:hAnsi="Times New Roman" w:cs="Times New Roman"/>
        </w:rPr>
        <w:t xml:space="preserve"> kezelése során az GDPR-ban </w:t>
      </w:r>
      <w:r w:rsidRPr="00FE078F">
        <w:rPr>
          <w:rFonts w:ascii="Times New Roman" w:hAnsi="Times New Roman" w:cs="Times New Roman"/>
        </w:rPr>
        <w:t>meghatározott jogok illetik meg.</w:t>
      </w:r>
    </w:p>
    <w:p w14:paraId="673FD065" w14:textId="52E8DAD7" w:rsidR="00890DFB" w:rsidRDefault="00890DFB" w:rsidP="000C53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E078F">
        <w:rPr>
          <w:rFonts w:ascii="Times New Roman" w:hAnsi="Times New Roman" w:cs="Times New Roman"/>
        </w:rPr>
        <w:t xml:space="preserve">zemélyes adataik Adatkezelő általi kezelésével kapcsolatos jogaikat írásban (elektronikus vagy postai úton) </w:t>
      </w:r>
      <w:r>
        <w:rPr>
          <w:rFonts w:ascii="Times New Roman" w:hAnsi="Times New Roman" w:cs="Times New Roman"/>
        </w:rPr>
        <w:t xml:space="preserve">vagy személyesen </w:t>
      </w:r>
      <w:r w:rsidRPr="00FE078F">
        <w:rPr>
          <w:rFonts w:ascii="Times New Roman" w:hAnsi="Times New Roman" w:cs="Times New Roman"/>
        </w:rPr>
        <w:t>gyakorolhatják az</w:t>
      </w:r>
      <w:r>
        <w:rPr>
          <w:rFonts w:ascii="Times New Roman" w:hAnsi="Times New Roman" w:cs="Times New Roman"/>
        </w:rPr>
        <w:t xml:space="preserve"> Adatkezelő</w:t>
      </w:r>
      <w:r w:rsidRPr="00FE078F">
        <w:rPr>
          <w:rFonts w:ascii="Times New Roman" w:hAnsi="Times New Roman" w:cs="Times New Roman"/>
        </w:rPr>
        <w:t xml:space="preserve"> 1. pontban megadott elérhetőségein. Az Adatkezelő telefonon nem ad tájékoztatást az Érintett személyes adatairól, illetve nem fogad személyes adatokat érintő rendelkezéseket. Telefonon tehát csak általános tájékoztatás történik.</w:t>
      </w:r>
    </w:p>
    <w:p w14:paraId="162A9E97" w14:textId="77777777" w:rsidR="00890DFB" w:rsidRDefault="00890DFB" w:rsidP="000C53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Egyetem kérelme szerinti intézkedésről vagy az intézkedés elmaradásának, kérelme elutasításának okairól és a jogorvoslati lehetőségekről a kérelme beérkezését követő 30 napon belül tájékoztatja Önt, mely határidő szükség esetén – a kérelem összetettségét, a kérelmek számát figyelembe véve - további két hónappal meghosszabbítható. Az Egyetem a határidő esetleges hosszabbításáról, és annak okairól a kérelem kézhezvételétől számított 30 napon belül ad tájékoztatást.</w:t>
      </w:r>
    </w:p>
    <w:p w14:paraId="7C12CFE8" w14:textId="77777777" w:rsidR="00890DFB" w:rsidRPr="004959C9" w:rsidRDefault="00890DFB" w:rsidP="000C53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Egyetem az érintetti jogok gyakorlását főszabály szerint díjmentesen biztosítja. </w:t>
      </w:r>
      <w:r w:rsidRPr="004959C9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azonban az É</w:t>
      </w:r>
      <w:r w:rsidRPr="004959C9">
        <w:rPr>
          <w:rFonts w:ascii="Times New Roman" w:hAnsi="Times New Roman" w:cs="Times New Roman"/>
        </w:rPr>
        <w:t xml:space="preserve">rintett kérelme egyértelműen megalapozatlan vagy – különösen ismétlődő jellege miatt – túlzó, az Egyetem, figyelemmel a kért információ vagy tájékoztatás nyújtásával vagy a kért intézkedés meghozatalával járó adminisztratív költségekre: </w:t>
      </w:r>
    </w:p>
    <w:p w14:paraId="2228869D" w14:textId="77777777" w:rsidR="00890DFB" w:rsidRDefault="00890DFB" w:rsidP="00890DFB">
      <w:pPr>
        <w:pStyle w:val="Listaszerbekezds"/>
        <w:numPr>
          <w:ilvl w:val="0"/>
          <w:numId w:val="3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4959C9">
        <w:rPr>
          <w:rFonts w:ascii="Times New Roman" w:hAnsi="Times New Roman" w:cs="Times New Roman"/>
        </w:rPr>
        <w:t>észszerű összegű díjat számíthat fel, vagy</w:t>
      </w:r>
    </w:p>
    <w:p w14:paraId="1D7E501C" w14:textId="6B1AEBC5" w:rsidR="00890DFB" w:rsidRDefault="00890DFB" w:rsidP="00D72A35">
      <w:pPr>
        <w:pStyle w:val="Listaszerbekezds"/>
        <w:numPr>
          <w:ilvl w:val="0"/>
          <w:numId w:val="3"/>
        </w:numPr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890DFB">
        <w:rPr>
          <w:rFonts w:ascii="Times New Roman" w:hAnsi="Times New Roman" w:cs="Times New Roman"/>
        </w:rPr>
        <w:t>megtagadhatja a kérelem alapján történő intézkedést.</w:t>
      </w:r>
    </w:p>
    <w:p w14:paraId="02D3C1C8" w14:textId="77777777" w:rsidR="00A37F6A" w:rsidRPr="00D72A35" w:rsidRDefault="00A37F6A" w:rsidP="00A37F6A">
      <w:pPr>
        <w:pStyle w:val="Listaszerbekezds"/>
        <w:spacing w:after="0" w:line="240" w:lineRule="auto"/>
        <w:ind w:left="1145"/>
        <w:jc w:val="both"/>
        <w:rPr>
          <w:rFonts w:ascii="Times New Roman" w:hAnsi="Times New Roman" w:cs="Times New Roman"/>
        </w:rPr>
      </w:pPr>
    </w:p>
    <w:p w14:paraId="4D0EF244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748AB3DD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47A41B42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5E95A77C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7BD8072E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58C22D7A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34CEB20A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6CE8FA04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7BFD6CC7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5970A866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62B2598A" w14:textId="77777777" w:rsidR="00A37F6A" w:rsidRPr="00A37F6A" w:rsidRDefault="00A37F6A" w:rsidP="00A37F6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3DF07948" w14:textId="77777777" w:rsidR="000C5383" w:rsidRPr="000C5383" w:rsidRDefault="000C5383" w:rsidP="000C5383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640E839D" w14:textId="77777777" w:rsidR="000C5383" w:rsidRPr="000C5383" w:rsidRDefault="000C5383" w:rsidP="000C5383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628FE939" w14:textId="77777777" w:rsidR="000C5383" w:rsidRPr="000C5383" w:rsidRDefault="000C5383" w:rsidP="000C5383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1BBE83A0" w14:textId="77777777" w:rsidR="000C5383" w:rsidRPr="000C5383" w:rsidRDefault="000C5383" w:rsidP="000C5383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vanish/>
          <w:u w:val="single"/>
        </w:rPr>
      </w:pPr>
    </w:p>
    <w:p w14:paraId="22C1FA35" w14:textId="45F32425" w:rsidR="00890DFB" w:rsidRPr="00A37F6A" w:rsidRDefault="00890DFB" w:rsidP="000C5383">
      <w:pPr>
        <w:pStyle w:val="Listaszerbekezds"/>
        <w:numPr>
          <w:ilvl w:val="1"/>
          <w:numId w:val="13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A37F6A">
        <w:rPr>
          <w:rFonts w:ascii="Times New Roman" w:hAnsi="Times New Roman" w:cs="Times New Roman"/>
          <w:u w:val="single"/>
        </w:rPr>
        <w:t>Átlátható tájékoztatás</w:t>
      </w:r>
    </w:p>
    <w:p w14:paraId="220C18B9" w14:textId="14CF4F9C" w:rsidR="007643DE" w:rsidRDefault="00890DFB" w:rsidP="007643DE">
      <w:pPr>
        <w:pStyle w:val="Listaszerbekezds"/>
        <w:ind w:left="426"/>
        <w:jc w:val="both"/>
        <w:rPr>
          <w:rFonts w:ascii="Times New Roman" w:hAnsi="Times New Roman" w:cs="Times New Roman"/>
        </w:rPr>
      </w:pPr>
      <w:r w:rsidRPr="00890DFB">
        <w:rPr>
          <w:rFonts w:ascii="Times New Roman" w:hAnsi="Times New Roman" w:cs="Times New Roman"/>
        </w:rPr>
        <w:t>Az Egyetem jelen dokumentumban tájékoztatja az Érintetteket az adatkezelő kilétéről és elérhetőségéről, az adatvédelmi tisztviselő elérhetőségéről, az adatkezelés céljáról, jogalapjáról, időtartamáról, az Érintettek jogairól, jogorvoslati lehetőségről.</w:t>
      </w:r>
    </w:p>
    <w:p w14:paraId="702DDE86" w14:textId="77777777" w:rsidR="007643DE" w:rsidRDefault="007643DE" w:rsidP="007643DE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14:paraId="584C5A3D" w14:textId="03EFD006" w:rsidR="00890DFB" w:rsidRPr="007643DE" w:rsidRDefault="00890DFB" w:rsidP="007643DE">
      <w:pPr>
        <w:pStyle w:val="Listaszerbekezds"/>
        <w:numPr>
          <w:ilvl w:val="1"/>
          <w:numId w:val="13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7643DE">
        <w:rPr>
          <w:rFonts w:ascii="Times New Roman" w:hAnsi="Times New Roman" w:cs="Times New Roman"/>
          <w:u w:val="single"/>
        </w:rPr>
        <w:t>Hozzáférés a személyes adatokhoz</w:t>
      </w:r>
    </w:p>
    <w:p w14:paraId="35AEEDA6" w14:textId="38EFE7AD" w:rsidR="00004F2D" w:rsidRDefault="00890DFB" w:rsidP="000C5383">
      <w:pPr>
        <w:pStyle w:val="Listaszerbekezds"/>
        <w:ind w:left="426"/>
        <w:jc w:val="both"/>
        <w:rPr>
          <w:rFonts w:ascii="Times New Roman" w:hAnsi="Times New Roman" w:cs="Times New Roman"/>
        </w:rPr>
      </w:pPr>
      <w:r w:rsidRPr="00890DFB">
        <w:rPr>
          <w:rFonts w:ascii="Times New Roman" w:hAnsi="Times New Roman" w:cs="Times New Roman"/>
        </w:rPr>
        <w:t xml:space="preserve">Ön bármikor jogosult az Egyetem 1. pontban megadott elérhetőségein tájékoztatást kérni arról, hogy személyes adatainak kezelése folyamatban van-e, és ha ilyen adatkezelés folyamatban van, jogosult arra, hogy a személyes adataihoz és </w:t>
      </w:r>
      <w:r w:rsidR="000C5383">
        <w:rPr>
          <w:rFonts w:ascii="Times New Roman" w:hAnsi="Times New Roman" w:cs="Times New Roman"/>
        </w:rPr>
        <w:t xml:space="preserve">a GDPR-ban </w:t>
      </w:r>
      <w:r>
        <w:rPr>
          <w:rFonts w:ascii="Times New Roman" w:hAnsi="Times New Roman" w:cs="Times New Roman"/>
        </w:rPr>
        <w:t>meghatározott</w:t>
      </w:r>
      <w:r w:rsidRPr="00890DF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formációkhoz hozzáférést kapjon.</w:t>
      </w:r>
    </w:p>
    <w:p w14:paraId="7A42BE85" w14:textId="77777777" w:rsidR="0039555C" w:rsidRPr="0039555C" w:rsidRDefault="0039555C" w:rsidP="0039555C">
      <w:pPr>
        <w:pStyle w:val="Listaszerbekezds"/>
        <w:ind w:left="567"/>
        <w:jc w:val="both"/>
        <w:rPr>
          <w:rFonts w:ascii="Times New Roman" w:hAnsi="Times New Roman" w:cs="Times New Roman"/>
        </w:rPr>
      </w:pPr>
    </w:p>
    <w:p w14:paraId="2B3D60C8" w14:textId="73A34CAD" w:rsidR="00890DFB" w:rsidRPr="00F15BB1" w:rsidRDefault="00890DFB" w:rsidP="000C5383">
      <w:pPr>
        <w:pStyle w:val="Listaszerbekezds"/>
        <w:numPr>
          <w:ilvl w:val="1"/>
          <w:numId w:val="13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F15BB1">
        <w:rPr>
          <w:rFonts w:ascii="Times New Roman" w:hAnsi="Times New Roman" w:cs="Times New Roman"/>
          <w:u w:val="single"/>
        </w:rPr>
        <w:t>Helyesbítés, kiegészítés</w:t>
      </w:r>
    </w:p>
    <w:p w14:paraId="08581722" w14:textId="7FDE47F0" w:rsidR="00890DFB" w:rsidRPr="002647C5" w:rsidRDefault="00890DFB" w:rsidP="000C5383">
      <w:pPr>
        <w:pStyle w:val="Listaszerbekezds"/>
        <w:spacing w:after="0" w:line="240" w:lineRule="auto"/>
        <w:ind w:left="426"/>
        <w:jc w:val="both"/>
      </w:pPr>
      <w:r w:rsidRPr="00890DFB">
        <w:rPr>
          <w:rFonts w:ascii="Times New Roman" w:hAnsi="Times New Roman" w:cs="Times New Roman"/>
        </w:rPr>
        <w:t xml:space="preserve">Ön bármikor jogosult az Egyetem 1. pontban megadott elérhetőségein kérni az Önre vonatkozó személyes adatok módosítását, helyesbítését, kiegészítését. </w:t>
      </w:r>
    </w:p>
    <w:p w14:paraId="367C2EEC" w14:textId="77777777" w:rsidR="00890DFB" w:rsidRPr="00890DFB" w:rsidRDefault="00890DFB" w:rsidP="000C538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90DFB">
        <w:rPr>
          <w:rFonts w:ascii="Times New Roman" w:hAnsi="Times New Roman" w:cs="Times New Roman"/>
        </w:rPr>
        <w:lastRenderedPageBreak/>
        <w:t>Adatkezelő a helyesbítést, kiegészítést haladéktalanul elvégzi a nyilvántartásában, és ennek megtörténtéről személyes ügyintézés során szóban, további esetekben írásban (elektronikus levélben vagy postai úton) értesíti Önt.</w:t>
      </w:r>
    </w:p>
    <w:p w14:paraId="2B13CC69" w14:textId="39E97101" w:rsidR="00D72A35" w:rsidRPr="000C5383" w:rsidRDefault="00D72A35" w:rsidP="000C53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59D2C" w14:textId="538F8DAD" w:rsidR="00890DFB" w:rsidRPr="00F15BB1" w:rsidRDefault="007B4AC2" w:rsidP="000C5383">
      <w:pPr>
        <w:pStyle w:val="Listaszerbekezds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F15BB1">
        <w:rPr>
          <w:rFonts w:ascii="Times New Roman" w:hAnsi="Times New Roman" w:cs="Times New Roman"/>
          <w:u w:val="single"/>
        </w:rPr>
        <w:t>Törlés</w:t>
      </w:r>
    </w:p>
    <w:p w14:paraId="1E46E075" w14:textId="236D8B85" w:rsidR="007B4AC2" w:rsidRPr="007B4AC2" w:rsidRDefault="007B4AC2" w:rsidP="000C538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04F2D">
        <w:rPr>
          <w:rFonts w:ascii="Times New Roman" w:hAnsi="Times New Roman" w:cs="Times New Roman"/>
        </w:rPr>
        <w:t>Az Egyetem az adatkezelésre vonatkozó jogszabályban meghatározott feltételek bekövetkeztével</w:t>
      </w:r>
      <w:r w:rsidR="00E2134E" w:rsidRPr="00004F2D">
        <w:rPr>
          <w:rFonts w:ascii="Times New Roman" w:hAnsi="Times New Roman" w:cs="Times New Roman"/>
        </w:rPr>
        <w:t>, megőrzési idő lejártával</w:t>
      </w:r>
      <w:r w:rsidRPr="00004F2D">
        <w:rPr>
          <w:rFonts w:ascii="Times New Roman" w:hAnsi="Times New Roman" w:cs="Times New Roman"/>
        </w:rPr>
        <w:t xml:space="preserve"> jegyzőkönyv felvétele mellett törli a személyes adatokat.</w:t>
      </w:r>
    </w:p>
    <w:p w14:paraId="201DAE7D" w14:textId="5ED62B65" w:rsidR="007B4AC2" w:rsidRPr="007B4AC2" w:rsidRDefault="00004F2D" w:rsidP="000C538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</w:t>
      </w:r>
      <w:r w:rsidR="007B4AC2" w:rsidRPr="007B4AC2">
        <w:rPr>
          <w:rFonts w:ascii="Times New Roman" w:hAnsi="Times New Roman" w:cs="Times New Roman"/>
        </w:rPr>
        <w:t xml:space="preserve"> jogosult az Egyetemtől kérni az Önre vonatkozó személyes adatok törlését</w:t>
      </w:r>
      <w:r>
        <w:rPr>
          <w:rFonts w:ascii="Times New Roman" w:hAnsi="Times New Roman" w:cs="Times New Roman"/>
        </w:rPr>
        <w:t xml:space="preserve"> a GDPR-ban meghatározott esetekben</w:t>
      </w:r>
      <w:r w:rsidR="007B4AC2" w:rsidRPr="007B4AC2">
        <w:rPr>
          <w:rFonts w:ascii="Times New Roman" w:hAnsi="Times New Roman" w:cs="Times New Roman"/>
        </w:rPr>
        <w:t xml:space="preserve"> az Egyetem 1. pontban megadott elérhetőségein.  Az Egyetem kérelmét megvizsgálja, indokoltság esetén intézkedik a törlés iránt. </w:t>
      </w:r>
    </w:p>
    <w:p w14:paraId="2DBBBDEA" w14:textId="01C4410D" w:rsidR="007B4AC2" w:rsidRPr="007B4AC2" w:rsidRDefault="007B4AC2" w:rsidP="000C538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4AC2">
        <w:rPr>
          <w:rFonts w:ascii="Times New Roman" w:hAnsi="Times New Roman" w:cs="Times New Roman"/>
        </w:rPr>
        <w:t>A törlési kérelmet az Egyetem a GDPR 17. cikk (3) bekezdésében foglalt esetek közül elsősorban azokban</w:t>
      </w:r>
      <w:r>
        <w:rPr>
          <w:rFonts w:ascii="Times New Roman" w:hAnsi="Times New Roman" w:cs="Times New Roman"/>
        </w:rPr>
        <w:t xml:space="preserve"> az esetben utasítja el, ha </w:t>
      </w:r>
      <w:r w:rsidRPr="007B4AC2">
        <w:rPr>
          <w:rFonts w:ascii="Times New Roman" w:hAnsi="Times New Roman" w:cs="Times New Roman"/>
        </w:rPr>
        <w:t xml:space="preserve">jogszabály vagy </w:t>
      </w:r>
      <w:r>
        <w:rPr>
          <w:rFonts w:ascii="Times New Roman" w:hAnsi="Times New Roman" w:cs="Times New Roman"/>
        </w:rPr>
        <w:t>jogszabályon alapuló</w:t>
      </w:r>
      <w:r w:rsidRPr="007B4AC2">
        <w:rPr>
          <w:rFonts w:ascii="Times New Roman" w:hAnsi="Times New Roman" w:cs="Times New Roman"/>
        </w:rPr>
        <w:t xml:space="preserve"> belső szabályzat – különösen iratkezelési szabályzat - az Egyetemet, mint Adatkezelőt a személyes adatok további tárolására kötelezi, vagy az adatkezelés jogi igények előterjesztéséhez, érvényesítéséhez, illetve védelméhez szükséges.</w:t>
      </w:r>
    </w:p>
    <w:p w14:paraId="72EB8A2F" w14:textId="77777777" w:rsidR="007B4AC2" w:rsidRDefault="007B4AC2" w:rsidP="007B4AC2">
      <w:pPr>
        <w:pStyle w:val="Listaszerbekezds"/>
        <w:ind w:left="567"/>
        <w:jc w:val="both"/>
        <w:rPr>
          <w:rFonts w:ascii="Times New Roman" w:hAnsi="Times New Roman" w:cs="Times New Roman"/>
        </w:rPr>
      </w:pPr>
    </w:p>
    <w:p w14:paraId="0B6A8A4D" w14:textId="49079603" w:rsidR="00890DFB" w:rsidRPr="00F15BB1" w:rsidRDefault="005F548E" w:rsidP="000C5383">
      <w:pPr>
        <w:pStyle w:val="Listaszerbekezds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F15BB1">
        <w:rPr>
          <w:rFonts w:ascii="Times New Roman" w:hAnsi="Times New Roman" w:cs="Times New Roman"/>
          <w:u w:val="single"/>
        </w:rPr>
        <w:t>Az adatkezelés korlátozása</w:t>
      </w:r>
    </w:p>
    <w:p w14:paraId="46A20AF0" w14:textId="64F6EC81" w:rsidR="00890DFB" w:rsidRDefault="005F548E" w:rsidP="000C538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C1698">
        <w:rPr>
          <w:rFonts w:ascii="Times New Roman" w:hAnsi="Times New Roman" w:cs="Times New Roman"/>
        </w:rPr>
        <w:t xml:space="preserve">Ön bármikor jogosult </w:t>
      </w:r>
      <w:r>
        <w:rPr>
          <w:rFonts w:ascii="Times New Roman" w:hAnsi="Times New Roman" w:cs="Times New Roman"/>
        </w:rPr>
        <w:t xml:space="preserve">az Egyetem 1. pontban megadott elérhetőségein </w:t>
      </w:r>
      <w:r w:rsidRPr="004C1698">
        <w:rPr>
          <w:rFonts w:ascii="Times New Roman" w:hAnsi="Times New Roman" w:cs="Times New Roman"/>
        </w:rPr>
        <w:t>kérni az Önre vonatkoz</w:t>
      </w:r>
      <w:r>
        <w:rPr>
          <w:rFonts w:ascii="Times New Roman" w:hAnsi="Times New Roman" w:cs="Times New Roman"/>
        </w:rPr>
        <w:t xml:space="preserve">ó személyes adatok korlátozását a GDPR-ban meghatározott feltételek fennállása esetén. Például, ha az Egyetemnek már nincs szüksége az adatokra, vagy az adatkezelést érintő esetleges jogellenesség áll fenn, de Ön ellenzi a törlést, </w:t>
      </w:r>
      <w:r w:rsidR="000C5383">
        <w:rPr>
          <w:rFonts w:ascii="Times New Roman" w:hAnsi="Times New Roman" w:cs="Times New Roman"/>
        </w:rPr>
        <w:t>e helyett kérheti</w:t>
      </w:r>
      <w:r>
        <w:rPr>
          <w:rFonts w:ascii="Times New Roman" w:hAnsi="Times New Roman" w:cs="Times New Roman"/>
        </w:rPr>
        <w:t xml:space="preserve"> a felhasználás korlátozását.</w:t>
      </w:r>
    </w:p>
    <w:p w14:paraId="505BC816" w14:textId="5BDD25DC" w:rsidR="005F548E" w:rsidRPr="00890DFB" w:rsidRDefault="005F548E" w:rsidP="000C538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85B5B">
        <w:rPr>
          <w:rFonts w:ascii="Times New Roman" w:hAnsi="Times New Roman" w:cs="Times New Roman"/>
        </w:rPr>
        <w:t xml:space="preserve">A korlátozás alá eső személyes adatokat csak </w:t>
      </w:r>
      <w:r>
        <w:rPr>
          <w:rFonts w:ascii="Times New Roman" w:hAnsi="Times New Roman" w:cs="Times New Roman"/>
        </w:rPr>
        <w:t xml:space="preserve">az Ön </w:t>
      </w:r>
      <w:r w:rsidRPr="00D85B5B">
        <w:rPr>
          <w:rFonts w:ascii="Times New Roman" w:hAnsi="Times New Roman" w:cs="Times New Roman"/>
        </w:rPr>
        <w:t>hozzájárulásával, vagy jogi igények előterjesztéséhez, érvényesítéséhez vagy védelméhez, vagy más természetes vagy jogi személy jogainak védelme érdekében, vagy az Unió, illetve valamely tagállam fontos közérdekéből lehet</w:t>
      </w:r>
      <w:r w:rsidR="000C5383">
        <w:rPr>
          <w:rFonts w:ascii="Times New Roman" w:hAnsi="Times New Roman" w:cs="Times New Roman"/>
        </w:rPr>
        <w:t xml:space="preserve"> a továbbiakban</w:t>
      </w:r>
      <w:r w:rsidRPr="00D85B5B">
        <w:rPr>
          <w:rFonts w:ascii="Times New Roman" w:hAnsi="Times New Roman" w:cs="Times New Roman"/>
        </w:rPr>
        <w:t xml:space="preserve"> kezelni.</w:t>
      </w:r>
    </w:p>
    <w:p w14:paraId="02390AEE" w14:textId="77777777" w:rsidR="00890DFB" w:rsidRPr="004B3CB0" w:rsidRDefault="00890DFB" w:rsidP="00890DFB">
      <w:pPr>
        <w:pStyle w:val="Listaszerbekezds"/>
        <w:ind w:left="708"/>
        <w:jc w:val="both"/>
        <w:rPr>
          <w:rFonts w:ascii="Times New Roman" w:hAnsi="Times New Roman" w:cs="Times New Roman"/>
          <w:b/>
        </w:rPr>
      </w:pPr>
    </w:p>
    <w:p w14:paraId="248870D7" w14:textId="77777777" w:rsidR="00890DFB" w:rsidRPr="00F15BB1" w:rsidRDefault="00890DFB" w:rsidP="000C5383">
      <w:pPr>
        <w:pStyle w:val="Listaszerbekezds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F15BB1">
        <w:rPr>
          <w:rFonts w:ascii="Times New Roman" w:hAnsi="Times New Roman" w:cs="Times New Roman"/>
          <w:u w:val="single"/>
        </w:rPr>
        <w:t>Tiltakozás</w:t>
      </w:r>
    </w:p>
    <w:p w14:paraId="5594B45D" w14:textId="1B477299" w:rsidR="00004F2D" w:rsidRPr="0039555C" w:rsidRDefault="00890DFB" w:rsidP="000C5383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Egyetem 1. pontban megadott elérhetőségein,</w:t>
      </w:r>
      <w:r w:rsidRPr="00264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2647C5">
        <w:rPr>
          <w:rFonts w:ascii="Times New Roman" w:hAnsi="Times New Roman" w:cs="Times New Roman"/>
        </w:rPr>
        <w:t>aját helyzetével kapcsolatos okokból tiltakozhat az Önre vonatkozó</w:t>
      </w:r>
      <w:r>
        <w:rPr>
          <w:rFonts w:ascii="Times New Roman" w:hAnsi="Times New Roman" w:cs="Times New Roman"/>
        </w:rPr>
        <w:t xml:space="preserve"> azon </w:t>
      </w:r>
      <w:r w:rsidRPr="002647C5">
        <w:rPr>
          <w:rFonts w:ascii="Times New Roman" w:hAnsi="Times New Roman" w:cs="Times New Roman"/>
        </w:rPr>
        <w:t xml:space="preserve">személyes adatok kezelése ellen, </w:t>
      </w:r>
      <w:r>
        <w:rPr>
          <w:rFonts w:ascii="Times New Roman" w:hAnsi="Times New Roman" w:cs="Times New Roman"/>
        </w:rPr>
        <w:t>mely az Egyetem jogos érdekének érvényesítéséhez vagy közérdekű</w:t>
      </w:r>
      <w:r w:rsidRPr="002647C5">
        <w:rPr>
          <w:rFonts w:ascii="Times New Roman" w:hAnsi="Times New Roman" w:cs="Times New Roman"/>
        </w:rPr>
        <w:t xml:space="preserve"> </w:t>
      </w:r>
      <w:r w:rsidRPr="0089105A">
        <w:rPr>
          <w:rFonts w:ascii="Times New Roman" w:hAnsi="Times New Roman" w:cs="Times New Roman"/>
        </w:rPr>
        <w:t>feladatának, közhatalmi jogosítványa gyakorlásának kereté</w:t>
      </w:r>
      <w:r>
        <w:rPr>
          <w:rFonts w:ascii="Times New Roman" w:hAnsi="Times New Roman" w:cs="Times New Roman"/>
        </w:rPr>
        <w:t>ben végzett fel</w:t>
      </w:r>
      <w:r w:rsidR="00004F2D">
        <w:rPr>
          <w:rFonts w:ascii="Times New Roman" w:hAnsi="Times New Roman" w:cs="Times New Roman"/>
        </w:rPr>
        <w:t xml:space="preserve">adat végrehajtásához szükséges. </w:t>
      </w:r>
      <w:r w:rsidRPr="00A37F6A">
        <w:rPr>
          <w:rFonts w:ascii="Times New Roman" w:hAnsi="Times New Roman" w:cs="Times New Roman"/>
        </w:rPr>
        <w:t xml:space="preserve">A személyes adatokat ebben az esetben csak akkor lehet tovább kezelni a tiltakozás ellenére, ha az adatkezelést olyan kényszerítő erejű jogos okok indokolják, amelyek elsőbbséget élveznek az Érintett érdekeivel, jogaival és szabadságaival szemben, vagy amelyek jogi igények előterjesztéséhez, érvényesítéséhez vagy védelméhez kapcsolódnak. </w:t>
      </w:r>
    </w:p>
    <w:p w14:paraId="5E417475" w14:textId="77777777" w:rsidR="00004F2D" w:rsidRDefault="00004F2D" w:rsidP="000C5383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14:paraId="6B031EF1" w14:textId="77777777" w:rsidR="00890DFB" w:rsidRPr="00F15BB1" w:rsidRDefault="00890DFB" w:rsidP="00C407D0">
      <w:pPr>
        <w:pStyle w:val="Listaszerbekezds"/>
        <w:numPr>
          <w:ilvl w:val="1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 w:rsidRPr="00F15BB1">
        <w:rPr>
          <w:rFonts w:ascii="Times New Roman" w:hAnsi="Times New Roman" w:cs="Times New Roman"/>
          <w:u w:val="single"/>
        </w:rPr>
        <w:t>Automatizált döntéshozatallal, profilalkotással kapcsolatos jog</w:t>
      </w:r>
    </w:p>
    <w:p w14:paraId="5EC7B30A" w14:textId="099DB008" w:rsidR="005727E3" w:rsidRDefault="00F15BB1" w:rsidP="007643D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 xml:space="preserve">A </w:t>
      </w:r>
      <w:r w:rsidR="00C407D0">
        <w:rPr>
          <w:rFonts w:ascii="Times New Roman" w:hAnsi="Times New Roman" w:cs="Times New Roman"/>
        </w:rPr>
        <w:t>Lányok Napja</w:t>
      </w:r>
      <w:r w:rsidRPr="00F15BB1">
        <w:rPr>
          <w:rFonts w:ascii="Times New Roman" w:hAnsi="Times New Roman" w:cs="Times New Roman"/>
        </w:rPr>
        <w:t xml:space="preserve"> Egyetem által rendezett </w:t>
      </w:r>
      <w:r w:rsidR="00C407D0">
        <w:rPr>
          <w:rFonts w:ascii="Times New Roman" w:hAnsi="Times New Roman" w:cs="Times New Roman"/>
        </w:rPr>
        <w:t>programjainak</w:t>
      </w:r>
      <w:r w:rsidRPr="00F15BB1">
        <w:rPr>
          <w:rFonts w:ascii="Times New Roman" w:hAnsi="Times New Roman" w:cs="Times New Roman"/>
        </w:rPr>
        <w:t xml:space="preserve"> adatkezelése során automatizált döntéshozatalra vagy</w:t>
      </w:r>
      <w:r w:rsidR="007643DE">
        <w:rPr>
          <w:rFonts w:ascii="Times New Roman" w:hAnsi="Times New Roman" w:cs="Times New Roman"/>
        </w:rPr>
        <w:t xml:space="preserve"> profilalkotásra nem kerül sor.</w:t>
      </w:r>
    </w:p>
    <w:p w14:paraId="0176C7B3" w14:textId="77777777" w:rsidR="007643DE" w:rsidRPr="006C4CBC" w:rsidRDefault="007643DE" w:rsidP="007643DE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4F4A8A0" w14:textId="77777777" w:rsidR="00890DFB" w:rsidRPr="005D45D5" w:rsidRDefault="00890DFB" w:rsidP="000C5383">
      <w:pPr>
        <w:pStyle w:val="Listaszerbekezds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JOGORVOSLATI LEHETŐSÉGEK</w:t>
      </w:r>
    </w:p>
    <w:p w14:paraId="38F5B946" w14:textId="35B5AFC5" w:rsidR="00890DFB" w:rsidRPr="00F15BB1" w:rsidRDefault="00890DFB" w:rsidP="00F15B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 xml:space="preserve">Kérjük, amennyiben úgy ítéli meg, hogy </w:t>
      </w:r>
      <w:r w:rsidR="00F15BB1">
        <w:rPr>
          <w:rFonts w:ascii="Times New Roman" w:hAnsi="Times New Roman" w:cs="Times New Roman"/>
        </w:rPr>
        <w:t>az Egyetem adatkezelésév</w:t>
      </w:r>
      <w:r w:rsidRPr="00F15BB1">
        <w:rPr>
          <w:rFonts w:ascii="Times New Roman" w:hAnsi="Times New Roman" w:cs="Times New Roman"/>
        </w:rPr>
        <w:t xml:space="preserve">el összefüggően jogsérelem érte, z Egyetem 1. pontban megadott elérhetőségein, </w:t>
      </w:r>
      <w:r w:rsidR="00C407D0">
        <w:rPr>
          <w:rFonts w:ascii="Times New Roman" w:hAnsi="Times New Roman" w:cs="Times New Roman"/>
        </w:rPr>
        <w:t xml:space="preserve">vagy </w:t>
      </w:r>
      <w:r w:rsidRPr="00F15BB1">
        <w:rPr>
          <w:rFonts w:ascii="Times New Roman" w:hAnsi="Times New Roman" w:cs="Times New Roman"/>
        </w:rPr>
        <w:t>az Egy</w:t>
      </w:r>
      <w:r w:rsidR="00C407D0">
        <w:rPr>
          <w:rFonts w:ascii="Times New Roman" w:hAnsi="Times New Roman" w:cs="Times New Roman"/>
        </w:rPr>
        <w:t xml:space="preserve">etem adatvédelmi tisztviselőjén keresztül </w:t>
      </w:r>
      <w:r w:rsidRPr="00F15BB1">
        <w:rPr>
          <w:rFonts w:ascii="Times New Roman" w:hAnsi="Times New Roman" w:cs="Times New Roman"/>
        </w:rPr>
        <w:t>vegyék fel velünk a kapcsolatot, hogy az esetleges jogsértést orvosolhassuk:</w:t>
      </w:r>
    </w:p>
    <w:p w14:paraId="76AA5053" w14:textId="77777777" w:rsidR="0039555C" w:rsidRDefault="0039555C" w:rsidP="0039555C">
      <w:pPr>
        <w:spacing w:after="0" w:line="240" w:lineRule="auto"/>
        <w:ind w:left="142" w:firstLine="709"/>
        <w:rPr>
          <w:rFonts w:ascii="Times New Roman" w:hAnsi="Times New Roman" w:cs="Times New Roman"/>
        </w:rPr>
      </w:pPr>
    </w:p>
    <w:p w14:paraId="5BFD3474" w14:textId="63F6305D" w:rsidR="0039555C" w:rsidRDefault="00890DFB" w:rsidP="0039555C">
      <w:pPr>
        <w:spacing w:after="0" w:line="240" w:lineRule="auto"/>
        <w:ind w:left="142" w:firstLine="709"/>
        <w:rPr>
          <w:rFonts w:ascii="Times New Roman" w:hAnsi="Times New Roman" w:cs="Times New Roman"/>
        </w:rPr>
      </w:pPr>
      <w:r w:rsidRPr="0039555C">
        <w:rPr>
          <w:rFonts w:ascii="Times New Roman" w:hAnsi="Times New Roman" w:cs="Times New Roman"/>
        </w:rPr>
        <w:t>Budapesti Műszaki és Gazdaságtudományi Egyetem</w:t>
      </w:r>
    </w:p>
    <w:p w14:paraId="1133196F" w14:textId="25ED6008" w:rsidR="00890DFB" w:rsidRDefault="00890DFB" w:rsidP="0039555C">
      <w:pPr>
        <w:spacing w:after="0" w:line="240" w:lineRule="auto"/>
        <w:ind w:left="142" w:firstLine="709"/>
        <w:rPr>
          <w:rFonts w:ascii="Times New Roman" w:hAnsi="Times New Roman" w:cs="Times New Roman"/>
        </w:rPr>
      </w:pPr>
      <w:r w:rsidRPr="0039555C">
        <w:rPr>
          <w:rFonts w:ascii="Times New Roman" w:hAnsi="Times New Roman" w:cs="Times New Roman"/>
        </w:rPr>
        <w:t>adatvédelmi tisztviselő</w:t>
      </w:r>
    </w:p>
    <w:p w14:paraId="1E89E9D3" w14:textId="47D34AA5" w:rsidR="00C407D0" w:rsidRPr="0039555C" w:rsidRDefault="00C407D0" w:rsidP="0039555C">
      <w:pPr>
        <w:spacing w:after="0" w:line="240" w:lineRule="auto"/>
        <w:ind w:left="142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Frank Ágnes</w:t>
      </w:r>
    </w:p>
    <w:p w14:paraId="0E6C63EE" w14:textId="56B959D5" w:rsidR="006C4CBC" w:rsidRDefault="00C407D0" w:rsidP="006C4CBC">
      <w:pPr>
        <w:pStyle w:val="Listaszerbekezds"/>
        <w:spacing w:after="0" w:line="240" w:lineRule="auto"/>
        <w:ind w:left="14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Címe: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C4CBC">
        <w:rPr>
          <w:rFonts w:ascii="Times New Roman" w:hAnsi="Times New Roman"/>
        </w:rPr>
        <w:t xml:space="preserve">1111 Budapest, Műegyetem rakpart </w:t>
      </w:r>
      <w:r>
        <w:rPr>
          <w:rFonts w:ascii="Times New Roman" w:hAnsi="Times New Roman"/>
        </w:rPr>
        <w:t>7-9</w:t>
      </w:r>
      <w:r w:rsidR="006C4C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 ép. 2.em 206</w:t>
      </w:r>
      <w:r w:rsidR="006C4CBC">
        <w:rPr>
          <w:rFonts w:ascii="Times New Roman" w:hAnsi="Times New Roman"/>
        </w:rPr>
        <w:t>.</w:t>
      </w:r>
    </w:p>
    <w:p w14:paraId="6E70FAFD" w14:textId="1E704462" w:rsidR="00890DFB" w:rsidRPr="00F15BB1" w:rsidRDefault="00890DFB" w:rsidP="00F15BB1">
      <w:pPr>
        <w:pStyle w:val="Listaszerbekezds"/>
        <w:spacing w:after="0" w:line="240" w:lineRule="auto"/>
        <w:ind w:left="142" w:firstLine="708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 xml:space="preserve">Telefon:    </w:t>
      </w:r>
      <w:r w:rsidR="00C407D0">
        <w:rPr>
          <w:rFonts w:ascii="Times New Roman" w:hAnsi="Times New Roman" w:cs="Times New Roman"/>
        </w:rPr>
        <w:tab/>
      </w:r>
      <w:r w:rsidRPr="00F15BB1">
        <w:rPr>
          <w:rFonts w:ascii="Times New Roman" w:hAnsi="Times New Roman" w:cs="Times New Roman"/>
        </w:rPr>
        <w:t> +36 1 463 3320</w:t>
      </w:r>
    </w:p>
    <w:p w14:paraId="7F59ABD9" w14:textId="3251963C" w:rsidR="00890DFB" w:rsidRPr="00F15BB1" w:rsidRDefault="00890DFB" w:rsidP="00F15BB1">
      <w:pPr>
        <w:pStyle w:val="Listaszerbekezds"/>
        <w:spacing w:after="0" w:line="240" w:lineRule="auto"/>
        <w:ind w:left="142" w:firstLine="708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>e-mail:      </w:t>
      </w:r>
      <w:r w:rsidR="00C407D0">
        <w:rPr>
          <w:rFonts w:ascii="Times New Roman" w:hAnsi="Times New Roman" w:cs="Times New Roman"/>
        </w:rPr>
        <w:tab/>
      </w:r>
      <w:r w:rsidRPr="00F15BB1">
        <w:rPr>
          <w:rFonts w:ascii="Times New Roman" w:hAnsi="Times New Roman" w:cs="Times New Roman"/>
        </w:rPr>
        <w:t> </w:t>
      </w:r>
      <w:r w:rsidRPr="00F15BB1">
        <w:rPr>
          <w:rStyle w:val="Hiperhivatkozs"/>
          <w:rFonts w:ascii="Times New Roman" w:hAnsi="Times New Roman" w:cs="Times New Roman"/>
        </w:rPr>
        <w:t>adatvedelem@mail.bme.hu</w:t>
      </w:r>
    </w:p>
    <w:p w14:paraId="2E22B26C" w14:textId="77777777" w:rsidR="00890DFB" w:rsidRPr="00F15BB1" w:rsidRDefault="00890DFB" w:rsidP="00F15BB1">
      <w:pPr>
        <w:pStyle w:val="Listaszerbekezds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0423A631" w14:textId="175B7422" w:rsidR="00890DFB" w:rsidRPr="00F15BB1" w:rsidRDefault="00890DFB" w:rsidP="00F15BB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 xml:space="preserve">Tájékoztatjuk, hogy amennyiben személyes adatainak kezelésével kapcsolatos jogsérelem érte, közvetlenül fordulhat </w:t>
      </w:r>
    </w:p>
    <w:p w14:paraId="66AB47D1" w14:textId="77777777" w:rsidR="00890DFB" w:rsidRPr="00F15BB1" w:rsidRDefault="00890DFB" w:rsidP="00F15BB1">
      <w:pPr>
        <w:pStyle w:val="Listaszerbekezds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lastRenderedPageBreak/>
        <w:t xml:space="preserve">a Nemzeti Adatvédelmi és Információszabadság Hatósághoz (postai címe: 1125 Budapest, Szilagyi Erzsébet fasor 22/c.; telefonszáma: +36-1-394-1400; honlap: </w:t>
      </w:r>
      <w:hyperlink r:id="rId16" w:history="1">
        <w:r w:rsidRPr="00F15BB1">
          <w:rPr>
            <w:rStyle w:val="Hiperhivatkozs"/>
            <w:rFonts w:ascii="Times New Roman" w:hAnsi="Times New Roman" w:cs="Times New Roman"/>
          </w:rPr>
          <w:t>www.naih.hu</w:t>
        </w:r>
      </w:hyperlink>
      <w:r w:rsidRPr="00F15BB1">
        <w:rPr>
          <w:rFonts w:ascii="Times New Roman" w:hAnsi="Times New Roman" w:cs="Times New Roman"/>
        </w:rPr>
        <w:t xml:space="preserve">; email: </w:t>
      </w:r>
      <w:hyperlink r:id="rId17" w:history="1">
        <w:r w:rsidRPr="00F15BB1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Pr="00F15BB1">
        <w:rPr>
          <w:rFonts w:ascii="Times New Roman" w:hAnsi="Times New Roman" w:cs="Times New Roman"/>
        </w:rPr>
        <w:t xml:space="preserve">) és </w:t>
      </w:r>
    </w:p>
    <w:p w14:paraId="53EF0899" w14:textId="77777777" w:rsidR="00890DFB" w:rsidRPr="00F15BB1" w:rsidRDefault="00890DFB" w:rsidP="00F15BB1">
      <w:pPr>
        <w:pStyle w:val="Listaszerbekezds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F15BB1">
        <w:rPr>
          <w:rFonts w:ascii="Times New Roman" w:hAnsi="Times New Roman" w:cs="Times New Roman"/>
        </w:rPr>
        <w:t xml:space="preserve">bírósághoz is. A per elbírálása törvényszék hatáskörébe tartozik. A pert az Érintett – választása szerint – a lakóhelye vagy tartózkodási helye szerint illetékes törvényszék előtt is megindíthatja (a törvényszékek felsorolását és elérhetőségét az alábbi linken keresztül tekintheti meg: </w:t>
      </w:r>
      <w:hyperlink r:id="rId18" w:history="1">
        <w:r w:rsidRPr="00F15BB1">
          <w:rPr>
            <w:rStyle w:val="Hiperhivatkozs"/>
            <w:rFonts w:ascii="Times New Roman" w:hAnsi="Times New Roman" w:cs="Times New Roman"/>
          </w:rPr>
          <w:t>http://birosag.hu/torvenyszekek</w:t>
        </w:r>
      </w:hyperlink>
      <w:r w:rsidRPr="00F15BB1">
        <w:rPr>
          <w:rFonts w:ascii="Times New Roman" w:hAnsi="Times New Roman" w:cs="Times New Roman"/>
        </w:rPr>
        <w:t>).</w:t>
      </w:r>
    </w:p>
    <w:p w14:paraId="59AE1973" w14:textId="5C68225A" w:rsidR="00890DFB" w:rsidRDefault="00890DFB" w:rsidP="00F15BB1">
      <w:pPr>
        <w:ind w:left="142"/>
        <w:rPr>
          <w:rFonts w:ascii="Times New Roman" w:hAnsi="Times New Roman" w:cs="Times New Roman"/>
          <w:b/>
        </w:rPr>
      </w:pPr>
    </w:p>
    <w:p w14:paraId="436150B9" w14:textId="113E9E9A" w:rsidR="00417D76" w:rsidRDefault="00417D76" w:rsidP="00F15BB1">
      <w:pPr>
        <w:ind w:left="142"/>
        <w:rPr>
          <w:rFonts w:ascii="Times New Roman" w:hAnsi="Times New Roman" w:cs="Times New Roman"/>
          <w:b/>
        </w:rPr>
      </w:pPr>
    </w:p>
    <w:p w14:paraId="2A572D1F" w14:textId="77777777" w:rsidR="0039555C" w:rsidRDefault="0039555C" w:rsidP="00F15BB1">
      <w:pPr>
        <w:ind w:left="142"/>
        <w:rPr>
          <w:rFonts w:ascii="Times New Roman" w:hAnsi="Times New Roman" w:cs="Times New Roman"/>
          <w:b/>
        </w:rPr>
      </w:pPr>
    </w:p>
    <w:p w14:paraId="5073E709" w14:textId="2FDBD359" w:rsidR="0039555C" w:rsidRDefault="0039555C" w:rsidP="00C407D0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39555C">
        <w:rPr>
          <w:rFonts w:ascii="Times New Roman" w:hAnsi="Times New Roman" w:cs="Times New Roman"/>
        </w:rPr>
        <w:t xml:space="preserve">Budapest, </w:t>
      </w:r>
      <w:r w:rsidR="00C407D0">
        <w:rPr>
          <w:rFonts w:ascii="Times New Roman" w:hAnsi="Times New Roman" w:cs="Times New Roman"/>
        </w:rPr>
        <w:t>2019.04.26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4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Budapesti Műszaki és Gazdaságtudományi Egyetem</w:t>
      </w:r>
    </w:p>
    <w:p w14:paraId="3072CB9B" w14:textId="72BB81E8" w:rsidR="0039555C" w:rsidRPr="0039555C" w:rsidRDefault="0039555C" w:rsidP="00C407D0">
      <w:pPr>
        <w:spacing w:after="0" w:line="240" w:lineRule="auto"/>
        <w:rPr>
          <w:rFonts w:ascii="Times New Roman" w:hAnsi="Times New Roman" w:cs="Times New Roman"/>
        </w:rPr>
      </w:pPr>
    </w:p>
    <w:sectPr w:rsidR="0039555C" w:rsidRPr="0039555C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63D4E" w16cid:durableId="1F15A0FE"/>
  <w16cid:commentId w16cid:paraId="7568A6CC" w16cid:durableId="1F15A0FF"/>
  <w16cid:commentId w16cid:paraId="4AD3CB8E" w16cid:durableId="1F15A100"/>
  <w16cid:commentId w16cid:paraId="5AE852CB" w16cid:durableId="1F15A101"/>
  <w16cid:commentId w16cid:paraId="353E2C80" w16cid:durableId="1F15A102"/>
  <w16cid:commentId w16cid:paraId="2CBAC4EB" w16cid:durableId="1F15A1D6"/>
  <w16cid:commentId w16cid:paraId="6795019C" w16cid:durableId="1F15A103"/>
  <w16cid:commentId w16cid:paraId="4D94DCE2" w16cid:durableId="1F15A202"/>
  <w16cid:commentId w16cid:paraId="7A286C7E" w16cid:durableId="1F15A104"/>
  <w16cid:commentId w16cid:paraId="75919DED" w16cid:durableId="1F15A105"/>
  <w16cid:commentId w16cid:paraId="67DA3984" w16cid:durableId="1F15A106"/>
  <w16cid:commentId w16cid:paraId="07EE8444" w16cid:durableId="1F15A107"/>
  <w16cid:commentId w16cid:paraId="6E89C3A2" w16cid:durableId="1F15A1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E3896" w14:textId="77777777" w:rsidR="004F289B" w:rsidRDefault="004F289B" w:rsidP="003F7079">
      <w:pPr>
        <w:spacing w:after="0" w:line="240" w:lineRule="auto"/>
      </w:pPr>
      <w:r>
        <w:separator/>
      </w:r>
    </w:p>
  </w:endnote>
  <w:endnote w:type="continuationSeparator" w:id="0">
    <w:p w14:paraId="77864BC9" w14:textId="77777777" w:rsidR="004F289B" w:rsidRDefault="004F289B" w:rsidP="003F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530360"/>
      <w:docPartObj>
        <w:docPartGallery w:val="Page Numbers (Bottom of Page)"/>
        <w:docPartUnique/>
      </w:docPartObj>
    </w:sdtPr>
    <w:sdtEndPr/>
    <w:sdtContent>
      <w:p w14:paraId="218A4B4D" w14:textId="0CF80D29" w:rsidR="003F7079" w:rsidRDefault="003F70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CC">
          <w:rPr>
            <w:noProof/>
          </w:rPr>
          <w:t>5</w:t>
        </w:r>
        <w:r>
          <w:fldChar w:fldCharType="end"/>
        </w:r>
      </w:p>
    </w:sdtContent>
  </w:sdt>
  <w:p w14:paraId="0BE27F1F" w14:textId="77777777" w:rsidR="003F7079" w:rsidRDefault="003F70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12F18" w14:textId="77777777" w:rsidR="004F289B" w:rsidRDefault="004F289B" w:rsidP="003F7079">
      <w:pPr>
        <w:spacing w:after="0" w:line="240" w:lineRule="auto"/>
      </w:pPr>
      <w:r>
        <w:separator/>
      </w:r>
    </w:p>
  </w:footnote>
  <w:footnote w:type="continuationSeparator" w:id="0">
    <w:p w14:paraId="3CDF93EA" w14:textId="77777777" w:rsidR="004F289B" w:rsidRDefault="004F289B" w:rsidP="003F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1A2"/>
    <w:multiLevelType w:val="hybridMultilevel"/>
    <w:tmpl w:val="A3B6E74E"/>
    <w:lvl w:ilvl="0" w:tplc="040E0017">
      <w:start w:val="1"/>
      <w:numFmt w:val="lowerLetter"/>
      <w:lvlText w:val="%1)"/>
      <w:lvlJc w:val="left"/>
      <w:pPr>
        <w:ind w:left="1506" w:hanging="360"/>
      </w:p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DA77655"/>
    <w:multiLevelType w:val="multilevel"/>
    <w:tmpl w:val="02DE6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1C72ADE"/>
    <w:multiLevelType w:val="hybridMultilevel"/>
    <w:tmpl w:val="7420805C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9C22F36"/>
    <w:multiLevelType w:val="hybridMultilevel"/>
    <w:tmpl w:val="AC863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F325B"/>
    <w:multiLevelType w:val="hybridMultilevel"/>
    <w:tmpl w:val="F56CB3C6"/>
    <w:lvl w:ilvl="0" w:tplc="FA180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A5BC2"/>
    <w:multiLevelType w:val="multilevel"/>
    <w:tmpl w:val="E5AA5F52"/>
    <w:lvl w:ilvl="0">
      <w:start w:val="12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8D50374"/>
    <w:multiLevelType w:val="hybridMultilevel"/>
    <w:tmpl w:val="746E0958"/>
    <w:lvl w:ilvl="0" w:tplc="CEE47E5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A4CE3"/>
    <w:multiLevelType w:val="multilevel"/>
    <w:tmpl w:val="949E0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418C46A3"/>
    <w:multiLevelType w:val="multilevel"/>
    <w:tmpl w:val="DF705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429D38BF"/>
    <w:multiLevelType w:val="multilevel"/>
    <w:tmpl w:val="02DE6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44453F57"/>
    <w:multiLevelType w:val="hybridMultilevel"/>
    <w:tmpl w:val="7AC4394C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4F12B2C"/>
    <w:multiLevelType w:val="hybridMultilevel"/>
    <w:tmpl w:val="052E01FC"/>
    <w:lvl w:ilvl="0" w:tplc="FA180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000BD"/>
    <w:multiLevelType w:val="multilevel"/>
    <w:tmpl w:val="D15A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25"/>
    <w:rsid w:val="00004F2D"/>
    <w:rsid w:val="00015C60"/>
    <w:rsid w:val="0002049C"/>
    <w:rsid w:val="00022031"/>
    <w:rsid w:val="00040435"/>
    <w:rsid w:val="000A2948"/>
    <w:rsid w:val="000B19B0"/>
    <w:rsid w:val="000C5383"/>
    <w:rsid w:val="000C6DF5"/>
    <w:rsid w:val="001A21F5"/>
    <w:rsid w:val="001C6F96"/>
    <w:rsid w:val="001E3860"/>
    <w:rsid w:val="001F29C2"/>
    <w:rsid w:val="00241D2D"/>
    <w:rsid w:val="00250763"/>
    <w:rsid w:val="002A5CFC"/>
    <w:rsid w:val="00311DD8"/>
    <w:rsid w:val="003210BF"/>
    <w:rsid w:val="00325ABB"/>
    <w:rsid w:val="003547BF"/>
    <w:rsid w:val="00354A83"/>
    <w:rsid w:val="00375F26"/>
    <w:rsid w:val="003874C4"/>
    <w:rsid w:val="0039555C"/>
    <w:rsid w:val="003A2734"/>
    <w:rsid w:val="003A632D"/>
    <w:rsid w:val="003D63B8"/>
    <w:rsid w:val="003E67E8"/>
    <w:rsid w:val="003F7079"/>
    <w:rsid w:val="00405895"/>
    <w:rsid w:val="00417D76"/>
    <w:rsid w:val="004248FB"/>
    <w:rsid w:val="00424E34"/>
    <w:rsid w:val="004369A4"/>
    <w:rsid w:val="00460F01"/>
    <w:rsid w:val="004B5BA7"/>
    <w:rsid w:val="004D72C8"/>
    <w:rsid w:val="004E402A"/>
    <w:rsid w:val="004F289B"/>
    <w:rsid w:val="0052486F"/>
    <w:rsid w:val="0054043A"/>
    <w:rsid w:val="0054492D"/>
    <w:rsid w:val="005727E3"/>
    <w:rsid w:val="00584116"/>
    <w:rsid w:val="005A63DD"/>
    <w:rsid w:val="005C63C0"/>
    <w:rsid w:val="005D3A75"/>
    <w:rsid w:val="005F548E"/>
    <w:rsid w:val="00624554"/>
    <w:rsid w:val="00653F1D"/>
    <w:rsid w:val="006A1000"/>
    <w:rsid w:val="006C4CBC"/>
    <w:rsid w:val="0070182F"/>
    <w:rsid w:val="007643DE"/>
    <w:rsid w:val="00765ADB"/>
    <w:rsid w:val="007736F2"/>
    <w:rsid w:val="00777438"/>
    <w:rsid w:val="007921CC"/>
    <w:rsid w:val="00794625"/>
    <w:rsid w:val="007B4AC2"/>
    <w:rsid w:val="007C4540"/>
    <w:rsid w:val="007D6A78"/>
    <w:rsid w:val="007F14B7"/>
    <w:rsid w:val="00806F71"/>
    <w:rsid w:val="008555C2"/>
    <w:rsid w:val="008811AA"/>
    <w:rsid w:val="00890DFB"/>
    <w:rsid w:val="008B6910"/>
    <w:rsid w:val="009271FC"/>
    <w:rsid w:val="00967482"/>
    <w:rsid w:val="009679A7"/>
    <w:rsid w:val="00974AB4"/>
    <w:rsid w:val="009A4F02"/>
    <w:rsid w:val="009C76A1"/>
    <w:rsid w:val="009D0280"/>
    <w:rsid w:val="009E49EF"/>
    <w:rsid w:val="00A12E66"/>
    <w:rsid w:val="00A168E5"/>
    <w:rsid w:val="00A36643"/>
    <w:rsid w:val="00A37F6A"/>
    <w:rsid w:val="00AD262B"/>
    <w:rsid w:val="00AF67B2"/>
    <w:rsid w:val="00AF69C9"/>
    <w:rsid w:val="00B2038D"/>
    <w:rsid w:val="00B35141"/>
    <w:rsid w:val="00B453C7"/>
    <w:rsid w:val="00B504A5"/>
    <w:rsid w:val="00B5235D"/>
    <w:rsid w:val="00B82129"/>
    <w:rsid w:val="00BE6379"/>
    <w:rsid w:val="00C407D0"/>
    <w:rsid w:val="00CC088F"/>
    <w:rsid w:val="00CD190A"/>
    <w:rsid w:val="00D11EA1"/>
    <w:rsid w:val="00D16618"/>
    <w:rsid w:val="00D5617A"/>
    <w:rsid w:val="00D662F3"/>
    <w:rsid w:val="00D72A35"/>
    <w:rsid w:val="00D779B6"/>
    <w:rsid w:val="00D9562E"/>
    <w:rsid w:val="00D9651B"/>
    <w:rsid w:val="00DC4975"/>
    <w:rsid w:val="00E02D11"/>
    <w:rsid w:val="00E079B3"/>
    <w:rsid w:val="00E2134E"/>
    <w:rsid w:val="00E2383B"/>
    <w:rsid w:val="00E67F2B"/>
    <w:rsid w:val="00E85CFF"/>
    <w:rsid w:val="00EC249F"/>
    <w:rsid w:val="00F15BB1"/>
    <w:rsid w:val="00F3363E"/>
    <w:rsid w:val="00F61054"/>
    <w:rsid w:val="00F909F4"/>
    <w:rsid w:val="00F96263"/>
    <w:rsid w:val="00FA764C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B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946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4625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94625"/>
  </w:style>
  <w:style w:type="character" w:styleId="Jegyzethivatkozs">
    <w:name w:val="annotation reference"/>
    <w:basedOn w:val="Bekezdsalapbettpusa"/>
    <w:uiPriority w:val="99"/>
    <w:semiHidden/>
    <w:unhideWhenUsed/>
    <w:rsid w:val="007946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46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462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62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46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4625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37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7079"/>
  </w:style>
  <w:style w:type="paragraph" w:styleId="llb">
    <w:name w:val="footer"/>
    <w:basedOn w:val="Norml"/>
    <w:link w:val="llbChar"/>
    <w:uiPriority w:val="99"/>
    <w:unhideWhenUsed/>
    <w:rsid w:val="003F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079"/>
  </w:style>
  <w:style w:type="character" w:customStyle="1" w:styleId="UnresolvedMention">
    <w:name w:val="Unresolved Mention"/>
    <w:basedOn w:val="Bekezdsalapbettpusa"/>
    <w:uiPriority w:val="99"/>
    <w:semiHidden/>
    <w:unhideWhenUsed/>
    <w:rsid w:val="00B453C7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41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411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946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94625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94625"/>
  </w:style>
  <w:style w:type="character" w:styleId="Jegyzethivatkozs">
    <w:name w:val="annotation reference"/>
    <w:basedOn w:val="Bekezdsalapbettpusa"/>
    <w:uiPriority w:val="99"/>
    <w:semiHidden/>
    <w:unhideWhenUsed/>
    <w:rsid w:val="007946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46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462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625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46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4625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37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F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7079"/>
  </w:style>
  <w:style w:type="paragraph" w:styleId="llb">
    <w:name w:val="footer"/>
    <w:basedOn w:val="Norml"/>
    <w:link w:val="llbChar"/>
    <w:uiPriority w:val="99"/>
    <w:unhideWhenUsed/>
    <w:rsid w:val="003F7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079"/>
  </w:style>
  <w:style w:type="character" w:customStyle="1" w:styleId="UnresolvedMention">
    <w:name w:val="Unresolved Mention"/>
    <w:basedOn w:val="Bekezdsalapbettpusa"/>
    <w:uiPriority w:val="99"/>
    <w:semiHidden/>
    <w:unhideWhenUsed/>
    <w:rsid w:val="00B453C7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41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411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4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nyoknapja.hu/adatkezelesi-tajekoztato/" TargetMode="External"/><Relationship Id="rId18" Type="http://schemas.openxmlformats.org/officeDocument/2006/relationships/hyperlink" Target="http://birosag.hu/torvenyszeke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datvedelem@mail.bme.hu" TargetMode="External"/><Relationship Id="rId17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ih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k.bme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k.bme.hu" TargetMode="External"/><Relationship Id="rId10" Type="http://schemas.openxmlformats.org/officeDocument/2006/relationships/hyperlink" Target="http://www.bme.h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llos@mail.bme.hu" TargetMode="External"/><Relationship Id="rId14" Type="http://schemas.openxmlformats.org/officeDocument/2006/relationships/hyperlink" Target="http://www.bme.hu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7255-DDA8-45C1-A559-352BE627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Dallos Györgyi</cp:lastModifiedBy>
  <cp:revision>2</cp:revision>
  <dcterms:created xsi:type="dcterms:W3CDTF">2019-04-29T15:47:00Z</dcterms:created>
  <dcterms:modified xsi:type="dcterms:W3CDTF">2019-04-29T15:47:00Z</dcterms:modified>
</cp:coreProperties>
</file>